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jc w:val="center"/>
        <w:rPr>
          <w:rFonts w:ascii="方正小标宋_GBK" w:hAnsi="方正小标宋_GBK" w:eastAsia="方正小标宋_GBK"/>
          <w:b w:val="0"/>
          <w:bCs w:val="0"/>
          <w:sz w:val="30"/>
        </w:rPr>
      </w:pPr>
      <w:bookmarkStart w:id="0" w:name="_Toc24724704"/>
      <w:r>
        <w:rPr>
          <w:rFonts w:hint="eastAsia" w:ascii="方正小标宋_GBK" w:hAnsi="方正小标宋_GBK" w:eastAsia="方正小标宋_GBK"/>
          <w:b w:val="0"/>
          <w:bCs w:val="0"/>
          <w:sz w:val="30"/>
        </w:rPr>
        <w:t>（一）</w:t>
      </w:r>
      <w:r>
        <w:rPr>
          <w:rFonts w:ascii="方正小标宋_GBK" w:hAnsi="方正小标宋_GBK" w:eastAsia="方正小标宋_GBK"/>
          <w:b w:val="0"/>
          <w:bCs w:val="0"/>
          <w:sz w:val="30"/>
        </w:rPr>
        <w:t>重大建设项目</w:t>
      </w:r>
      <w:r>
        <w:rPr>
          <w:rFonts w:hint="eastAsia" w:ascii="方正小标宋_GBK" w:hAnsi="方正小标宋_GBK" w:eastAsia="方正小标宋_GBK"/>
          <w:b w:val="0"/>
          <w:bCs w:val="0"/>
          <w:sz w:val="30"/>
        </w:rPr>
        <w:t>领域基层政务公开标准目录</w:t>
      </w:r>
      <w:bookmarkEnd w:id="0"/>
    </w:p>
    <w:tbl>
      <w:tblPr>
        <w:tblStyle w:val="3"/>
        <w:tblW w:w="1518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85"/>
        <w:gridCol w:w="900"/>
        <w:gridCol w:w="887"/>
        <w:gridCol w:w="2173"/>
        <w:gridCol w:w="2700"/>
        <w:gridCol w:w="1620"/>
        <w:gridCol w:w="1080"/>
        <w:gridCol w:w="2700"/>
        <w:gridCol w:w="540"/>
        <w:gridCol w:w="720"/>
        <w:gridCol w:w="540"/>
        <w:gridCol w:w="73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0" w:hRule="atLeast"/>
          <w:jc w:val="center"/>
        </w:trPr>
        <w:tc>
          <w:tcPr>
            <w:tcW w:w="585" w:type="dxa"/>
            <w:vMerge w:val="restar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黑体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黑体"/>
                <w:color w:val="000000"/>
                <w:kern w:val="0"/>
                <w:sz w:val="22"/>
              </w:rPr>
              <w:t>序号</w:t>
            </w:r>
          </w:p>
        </w:tc>
        <w:tc>
          <w:tcPr>
            <w:tcW w:w="1787" w:type="dxa"/>
            <w:gridSpan w:val="2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公开事项</w:t>
            </w:r>
          </w:p>
        </w:tc>
        <w:tc>
          <w:tcPr>
            <w:tcW w:w="2173" w:type="dxa"/>
            <w:vMerge w:val="restar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公开内容（要素）</w:t>
            </w:r>
          </w:p>
        </w:tc>
        <w:tc>
          <w:tcPr>
            <w:tcW w:w="2700" w:type="dxa"/>
            <w:vMerge w:val="restar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公开依据</w:t>
            </w:r>
          </w:p>
        </w:tc>
        <w:tc>
          <w:tcPr>
            <w:tcW w:w="1620" w:type="dxa"/>
            <w:vMerge w:val="restar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公开时限</w:t>
            </w:r>
          </w:p>
        </w:tc>
        <w:tc>
          <w:tcPr>
            <w:tcW w:w="1080" w:type="dxa"/>
            <w:vMerge w:val="restar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公开主体</w:t>
            </w:r>
          </w:p>
        </w:tc>
        <w:tc>
          <w:tcPr>
            <w:tcW w:w="2700" w:type="dxa"/>
            <w:vMerge w:val="restar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黑体" w:hAnsi="宋体" w:eastAsia="黑体" w:cs="宋体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kern w:val="0"/>
                <w:sz w:val="22"/>
              </w:rPr>
              <w:t>公开渠道和载体</w:t>
            </w:r>
          </w:p>
        </w:tc>
        <w:tc>
          <w:tcPr>
            <w:tcW w:w="1260" w:type="dxa"/>
            <w:gridSpan w:val="2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公开对象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公开方式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12" w:hRule="atLeast"/>
          <w:jc w:val="center"/>
        </w:trPr>
        <w:tc>
          <w:tcPr>
            <w:tcW w:w="585" w:type="dxa"/>
            <w:vMerge w:val="continue"/>
            <w:vAlign w:val="center"/>
          </w:tcPr>
          <w:p>
            <w:pPr>
              <w:widowControl/>
              <w:jc w:val="left"/>
              <w:rPr>
                <w:rFonts w:ascii="Times New Roman" w:hAnsi="Times New Roman" w:eastAsia="黑体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一级事项</w:t>
            </w:r>
          </w:p>
        </w:tc>
        <w:tc>
          <w:tcPr>
            <w:tcW w:w="887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二级事项</w:t>
            </w:r>
          </w:p>
        </w:tc>
        <w:tc>
          <w:tcPr>
            <w:tcW w:w="2173" w:type="dxa"/>
            <w:vMerge w:val="continue"/>
            <w:vAlign w:val="center"/>
          </w:tcPr>
          <w:p>
            <w:pPr>
              <w:widowControl/>
              <w:jc w:val="left"/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</w:pPr>
          </w:p>
        </w:tc>
        <w:tc>
          <w:tcPr>
            <w:tcW w:w="2700" w:type="dxa"/>
            <w:vMerge w:val="continue"/>
            <w:vAlign w:val="center"/>
          </w:tcPr>
          <w:p>
            <w:pPr>
              <w:widowControl/>
              <w:jc w:val="left"/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</w:pPr>
          </w:p>
        </w:tc>
        <w:tc>
          <w:tcPr>
            <w:tcW w:w="1620" w:type="dxa"/>
            <w:vMerge w:val="continue"/>
            <w:vAlign w:val="center"/>
          </w:tcPr>
          <w:p>
            <w:pPr>
              <w:widowControl/>
              <w:jc w:val="left"/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</w:pPr>
          </w:p>
        </w:tc>
        <w:tc>
          <w:tcPr>
            <w:tcW w:w="1080" w:type="dxa"/>
            <w:vMerge w:val="continue"/>
            <w:vAlign w:val="center"/>
          </w:tcPr>
          <w:p>
            <w:pPr>
              <w:widowControl/>
              <w:jc w:val="left"/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</w:pPr>
          </w:p>
        </w:tc>
        <w:tc>
          <w:tcPr>
            <w:tcW w:w="2700" w:type="dxa"/>
            <w:vMerge w:val="continue"/>
            <w:vAlign w:val="center"/>
          </w:tcPr>
          <w:p>
            <w:pPr>
              <w:widowControl/>
              <w:jc w:val="left"/>
              <w:rPr>
                <w:rFonts w:hint="eastAsia" w:ascii="黑体" w:hAnsi="宋体" w:eastAsia="黑体" w:cs="宋体"/>
                <w:kern w:val="0"/>
                <w:sz w:val="22"/>
              </w:rPr>
            </w:pPr>
          </w:p>
        </w:tc>
        <w:tc>
          <w:tcPr>
            <w:tcW w:w="54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全社会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特定群众</w:t>
            </w:r>
          </w:p>
        </w:tc>
        <w:tc>
          <w:tcPr>
            <w:tcW w:w="54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主动</w:t>
            </w:r>
          </w:p>
        </w:tc>
        <w:tc>
          <w:tcPr>
            <w:tcW w:w="73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依申请公开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23" w:hRule="atLeast"/>
          <w:jc w:val="center"/>
        </w:trPr>
        <w:tc>
          <w:tcPr>
            <w:tcW w:w="585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1</w:t>
            </w:r>
          </w:p>
        </w:tc>
        <w:tc>
          <w:tcPr>
            <w:tcW w:w="900" w:type="dxa"/>
            <w:vMerge w:val="restart"/>
            <w:shd w:val="clear" w:color="auto" w:fill="auto"/>
            <w:vAlign w:val="center"/>
          </w:tcPr>
          <w:p>
            <w:pPr>
              <w:spacing w:line="240" w:lineRule="exact"/>
              <w:jc w:val="center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批准服务信息</w:t>
            </w:r>
          </w:p>
        </w:tc>
        <w:tc>
          <w:tcPr>
            <w:tcW w:w="887" w:type="dxa"/>
            <w:shd w:val="clear" w:color="auto" w:fill="auto"/>
            <w:vAlign w:val="center"/>
          </w:tcPr>
          <w:p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办事指南</w:t>
            </w:r>
          </w:p>
        </w:tc>
        <w:tc>
          <w:tcPr>
            <w:tcW w:w="2173" w:type="dxa"/>
          </w:tcPr>
          <w:p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申报材料清单、批准流程、办理时限、受理机构联系方式、申报要求等</w:t>
            </w:r>
          </w:p>
        </w:tc>
        <w:tc>
          <w:tcPr>
            <w:tcW w:w="2700" w:type="dxa"/>
          </w:tcPr>
          <w:p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  <w:lang w:eastAsia="zh-CN"/>
              </w:rPr>
              <w:t>《中华人民共和国政府信息公开条例》</w:t>
            </w: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、《关于全面推进政务公开工作意见》、《关于推进重大建设项目批准和实施领域政府信息公开的意见》</w:t>
            </w:r>
          </w:p>
        </w:tc>
        <w:tc>
          <w:tcPr>
            <w:tcW w:w="1620" w:type="dxa"/>
          </w:tcPr>
          <w:p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实时公开</w:t>
            </w:r>
          </w:p>
        </w:tc>
        <w:tc>
          <w:tcPr>
            <w:tcW w:w="1080" w:type="dxa"/>
          </w:tcPr>
          <w:p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相关审批部门</w:t>
            </w:r>
          </w:p>
        </w:tc>
        <w:tc>
          <w:tcPr>
            <w:tcW w:w="2700" w:type="dxa"/>
          </w:tcPr>
          <w:p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 xml:space="preserve">■政府网站    ■两微一端    ■纸质媒体    ■公开查阅点  ■政务服务中心■便民服务站   </w:t>
            </w:r>
          </w:p>
          <w:p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 xml:space="preserve">■投资项目在线审批监管平台 </w:t>
            </w:r>
          </w:p>
        </w:tc>
        <w:tc>
          <w:tcPr>
            <w:tcW w:w="540" w:type="dxa"/>
            <w:shd w:val="clear" w:color="auto" w:fill="auto"/>
            <w:vAlign w:val="center"/>
          </w:tcPr>
          <w:p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540" w:type="dxa"/>
            <w:shd w:val="clear" w:color="auto" w:fill="auto"/>
            <w:vAlign w:val="center"/>
          </w:tcPr>
          <w:p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√</w:t>
            </w:r>
          </w:p>
        </w:tc>
        <w:tc>
          <w:tcPr>
            <w:tcW w:w="736" w:type="dxa"/>
            <w:shd w:val="clear" w:color="auto" w:fill="auto"/>
            <w:vAlign w:val="center"/>
          </w:tcPr>
          <w:p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23" w:hRule="atLeast"/>
          <w:jc w:val="center"/>
        </w:trPr>
        <w:tc>
          <w:tcPr>
            <w:tcW w:w="585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2</w:t>
            </w:r>
          </w:p>
        </w:tc>
        <w:tc>
          <w:tcPr>
            <w:tcW w:w="900" w:type="dxa"/>
            <w:vMerge w:val="continue"/>
            <w:shd w:val="clear" w:color="auto" w:fill="auto"/>
            <w:vAlign w:val="center"/>
          </w:tcPr>
          <w:p>
            <w:pPr>
              <w:spacing w:line="240" w:lineRule="exact"/>
              <w:rPr>
                <w:rFonts w:hint="eastAsia" w:ascii="仿宋_GB2312" w:hAnsi="宋体" w:eastAsia="仿宋_GB2312"/>
                <w:sz w:val="18"/>
                <w:szCs w:val="18"/>
              </w:rPr>
            </w:pPr>
          </w:p>
        </w:tc>
        <w:tc>
          <w:tcPr>
            <w:tcW w:w="887" w:type="dxa"/>
            <w:shd w:val="clear" w:color="auto" w:fill="auto"/>
            <w:vAlign w:val="center"/>
          </w:tcPr>
          <w:p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办理过程信息</w:t>
            </w:r>
          </w:p>
        </w:tc>
        <w:tc>
          <w:tcPr>
            <w:tcW w:w="2173" w:type="dxa"/>
          </w:tcPr>
          <w:p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事项名称、事项办理部门、办理进展等</w:t>
            </w:r>
          </w:p>
        </w:tc>
        <w:tc>
          <w:tcPr>
            <w:tcW w:w="2700" w:type="dxa"/>
          </w:tcPr>
          <w:p>
            <w:pPr>
              <w:spacing w:line="240" w:lineRule="exact"/>
            </w:pPr>
            <w:r>
              <w:rPr>
                <w:rFonts w:hint="eastAsia" w:ascii="仿宋_GB2312" w:hAnsi="Times New Roman" w:eastAsia="仿宋_GB2312"/>
                <w:sz w:val="18"/>
                <w:szCs w:val="18"/>
                <w:lang w:eastAsia="zh-CN"/>
              </w:rPr>
              <w:t>《中华人民共和国政府信息公开条例》</w:t>
            </w: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、《关于全面推进政务公开工作意见》、《关于推进重大建设项目批准和实施领域政</w:t>
            </w:r>
            <w:bookmarkStart w:id="1" w:name="_GoBack"/>
            <w:bookmarkEnd w:id="1"/>
            <w:r>
              <w:rPr>
                <w:rFonts w:hint="eastAsia" w:ascii="仿宋_GB2312" w:hAnsi="Times New Roman" w:eastAsia="仿宋_GB2312"/>
                <w:sz w:val="18"/>
                <w:szCs w:val="18"/>
              </w:rPr>
              <w:t>府信息公开的意见》</w:t>
            </w:r>
          </w:p>
        </w:tc>
        <w:tc>
          <w:tcPr>
            <w:tcW w:w="1620" w:type="dxa"/>
          </w:tcPr>
          <w:p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及时公开</w:t>
            </w:r>
          </w:p>
        </w:tc>
        <w:tc>
          <w:tcPr>
            <w:tcW w:w="1080" w:type="dxa"/>
          </w:tcPr>
          <w:p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相关审批部门</w:t>
            </w:r>
          </w:p>
        </w:tc>
        <w:tc>
          <w:tcPr>
            <w:tcW w:w="2700" w:type="dxa"/>
          </w:tcPr>
          <w:p>
            <w:pPr>
              <w:spacing w:line="240" w:lineRule="exac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 xml:space="preserve">■政府网站    ■两微一端    </w:t>
            </w:r>
          </w:p>
          <w:p>
            <w:pPr>
              <w:spacing w:line="240" w:lineRule="exac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■政务服务中心</w:t>
            </w:r>
          </w:p>
          <w:p>
            <w:pPr>
              <w:spacing w:line="240" w:lineRule="exac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■投资项目在线审批监管平台</w:t>
            </w:r>
          </w:p>
        </w:tc>
        <w:tc>
          <w:tcPr>
            <w:tcW w:w="540" w:type="dxa"/>
            <w:shd w:val="clear" w:color="auto" w:fill="auto"/>
            <w:vAlign w:val="center"/>
          </w:tcPr>
          <w:p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spacing w:line="240" w:lineRule="exact"/>
              <w:jc w:val="left"/>
              <w:rPr>
                <w:rFonts w:ascii="Times New Roman" w:hAnsi="Times New Roman"/>
                <w:sz w:val="15"/>
                <w:szCs w:val="15"/>
              </w:rPr>
            </w:pPr>
            <w:r>
              <w:rPr>
                <w:rFonts w:hint="eastAsia" w:ascii="Times New Roman" w:hAnsi="Times New Roman"/>
                <w:sz w:val="15"/>
                <w:szCs w:val="15"/>
              </w:rPr>
              <w:t>项目单位</w:t>
            </w:r>
          </w:p>
        </w:tc>
        <w:tc>
          <w:tcPr>
            <w:tcW w:w="540" w:type="dxa"/>
            <w:shd w:val="clear" w:color="auto" w:fill="auto"/>
            <w:vAlign w:val="center"/>
          </w:tcPr>
          <w:p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736" w:type="dxa"/>
            <w:shd w:val="clear" w:color="auto" w:fill="auto"/>
            <w:vAlign w:val="center"/>
          </w:tcPr>
          <w:p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76" w:hRule="atLeast"/>
          <w:jc w:val="center"/>
        </w:trPr>
        <w:tc>
          <w:tcPr>
            <w:tcW w:w="585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3</w:t>
            </w:r>
          </w:p>
        </w:tc>
        <w:tc>
          <w:tcPr>
            <w:tcW w:w="900" w:type="dxa"/>
            <w:vMerge w:val="continue"/>
            <w:shd w:val="clear" w:color="auto" w:fill="auto"/>
            <w:vAlign w:val="center"/>
          </w:tcPr>
          <w:p>
            <w:pPr>
              <w:spacing w:line="240" w:lineRule="exact"/>
              <w:rPr>
                <w:rFonts w:hint="eastAsia" w:ascii="仿宋_GB2312" w:hAnsi="宋体" w:eastAsia="仿宋_GB2312"/>
                <w:sz w:val="18"/>
                <w:szCs w:val="18"/>
              </w:rPr>
            </w:pPr>
          </w:p>
        </w:tc>
        <w:tc>
          <w:tcPr>
            <w:tcW w:w="887" w:type="dxa"/>
            <w:shd w:val="clear" w:color="auto" w:fill="auto"/>
            <w:vAlign w:val="center"/>
          </w:tcPr>
          <w:p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咨询监督</w:t>
            </w:r>
          </w:p>
        </w:tc>
        <w:tc>
          <w:tcPr>
            <w:tcW w:w="2173" w:type="dxa"/>
          </w:tcPr>
          <w:p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咨询电话、监督投诉电话等</w:t>
            </w:r>
          </w:p>
        </w:tc>
        <w:tc>
          <w:tcPr>
            <w:tcW w:w="2700" w:type="dxa"/>
          </w:tcPr>
          <w:p>
            <w:pPr>
              <w:spacing w:line="240" w:lineRule="exact"/>
            </w:pPr>
            <w:r>
              <w:rPr>
                <w:rFonts w:hint="eastAsia" w:ascii="仿宋_GB2312" w:hAnsi="Times New Roman" w:eastAsia="仿宋_GB2312"/>
                <w:sz w:val="18"/>
                <w:szCs w:val="18"/>
                <w:lang w:eastAsia="zh-CN"/>
              </w:rPr>
              <w:t>《中华人民共和国政府信息公开条例》</w:t>
            </w: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、《关于全面推进政务公开工作意见》、《关于推进重大建设项目批准和实施领域政府信息公开的意见》</w:t>
            </w:r>
          </w:p>
        </w:tc>
        <w:tc>
          <w:tcPr>
            <w:tcW w:w="1620" w:type="dxa"/>
          </w:tcPr>
          <w:p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实时公开</w:t>
            </w:r>
          </w:p>
          <w:p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</w:p>
          <w:p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</w:p>
          <w:p>
            <w:pPr>
              <w:spacing w:line="240" w:lineRule="exact"/>
              <w:jc w:val="center"/>
              <w:rPr>
                <w:rFonts w:hint="eastAsia" w:ascii="仿宋_GB2312" w:hAnsi="Times New Roman" w:eastAsia="仿宋_GB2312"/>
                <w:sz w:val="18"/>
                <w:szCs w:val="18"/>
              </w:rPr>
            </w:pPr>
          </w:p>
        </w:tc>
        <w:tc>
          <w:tcPr>
            <w:tcW w:w="1080" w:type="dxa"/>
          </w:tcPr>
          <w:p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相关审批部门</w:t>
            </w:r>
          </w:p>
          <w:p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</w:p>
        </w:tc>
        <w:tc>
          <w:tcPr>
            <w:tcW w:w="2700" w:type="dxa"/>
          </w:tcPr>
          <w:p>
            <w:pPr>
              <w:spacing w:line="240" w:lineRule="exac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 xml:space="preserve">■政府网站    ■两微一端    </w:t>
            </w:r>
          </w:p>
          <w:p>
            <w:pPr>
              <w:spacing w:line="240" w:lineRule="exac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 xml:space="preserve">■纸质媒体  ■公开查阅点   ■政务服务中心■便民服务站  </w:t>
            </w:r>
          </w:p>
          <w:p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■社区/企事业单位/村公示栏■投资项目在线审批监管平台</w:t>
            </w:r>
          </w:p>
        </w:tc>
        <w:tc>
          <w:tcPr>
            <w:tcW w:w="540" w:type="dxa"/>
            <w:shd w:val="clear" w:color="auto" w:fill="auto"/>
            <w:vAlign w:val="center"/>
          </w:tcPr>
          <w:p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</w:p>
          <w:p>
            <w:pPr>
              <w:spacing w:line="240" w:lineRule="exact"/>
              <w:rPr>
                <w:rFonts w:ascii="Times New Roman" w:hAnsi="Times New Roman"/>
                <w:sz w:val="30"/>
                <w:szCs w:val="30"/>
              </w:rPr>
            </w:pPr>
          </w:p>
          <w:p>
            <w:pPr>
              <w:spacing w:line="240" w:lineRule="exact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540" w:type="dxa"/>
            <w:shd w:val="clear" w:color="auto" w:fill="auto"/>
            <w:vAlign w:val="center"/>
          </w:tcPr>
          <w:p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√</w:t>
            </w:r>
          </w:p>
        </w:tc>
        <w:tc>
          <w:tcPr>
            <w:tcW w:w="736" w:type="dxa"/>
            <w:shd w:val="clear" w:color="auto" w:fill="auto"/>
            <w:vAlign w:val="center"/>
          </w:tcPr>
          <w:p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23" w:hRule="atLeast"/>
          <w:jc w:val="center"/>
        </w:trPr>
        <w:tc>
          <w:tcPr>
            <w:tcW w:w="585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4</w:t>
            </w:r>
          </w:p>
        </w:tc>
        <w:tc>
          <w:tcPr>
            <w:tcW w:w="900" w:type="dxa"/>
            <w:vMerge w:val="restart"/>
            <w:shd w:val="clear" w:color="auto" w:fill="auto"/>
            <w:vAlign w:val="center"/>
          </w:tcPr>
          <w:p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批准结果信息</w:t>
            </w:r>
          </w:p>
        </w:tc>
        <w:tc>
          <w:tcPr>
            <w:tcW w:w="887" w:type="dxa"/>
            <w:shd w:val="clear" w:color="auto" w:fill="auto"/>
            <w:vAlign w:val="center"/>
          </w:tcPr>
          <w:p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政府投资项目建议书审批</w:t>
            </w:r>
          </w:p>
        </w:tc>
        <w:tc>
          <w:tcPr>
            <w:tcW w:w="2173" w:type="dxa"/>
          </w:tcPr>
          <w:p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审批结果、批复时间、批复文号、批复单位、项目名称、项目统一代码等</w:t>
            </w:r>
          </w:p>
        </w:tc>
        <w:tc>
          <w:tcPr>
            <w:tcW w:w="2700" w:type="dxa"/>
          </w:tcPr>
          <w:p>
            <w:pPr>
              <w:spacing w:line="240" w:lineRule="exact"/>
            </w:pPr>
            <w:r>
              <w:rPr>
                <w:rFonts w:hint="eastAsia" w:ascii="仿宋_GB2312" w:hAnsi="Times New Roman" w:eastAsia="仿宋_GB2312"/>
                <w:sz w:val="18"/>
                <w:szCs w:val="18"/>
                <w:lang w:eastAsia="zh-CN"/>
              </w:rPr>
              <w:t>《中华人民共和国政府信息公开条例》</w:t>
            </w: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、《关于全面推进政务公开工作意见》、《关于推进重大建设项目批准和实施领域政府信息公开的意见》</w:t>
            </w:r>
          </w:p>
        </w:tc>
        <w:tc>
          <w:tcPr>
            <w:tcW w:w="1620" w:type="dxa"/>
          </w:tcPr>
          <w:p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信息形成20个工作日内公开；其中行政许可、行政处罚事项应自作出行政决定之日起7个工作日内公示</w:t>
            </w:r>
          </w:p>
        </w:tc>
        <w:tc>
          <w:tcPr>
            <w:tcW w:w="1080" w:type="dxa"/>
          </w:tcPr>
          <w:p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相关审批部门</w:t>
            </w:r>
          </w:p>
        </w:tc>
        <w:tc>
          <w:tcPr>
            <w:tcW w:w="2700" w:type="dxa"/>
          </w:tcPr>
          <w:p>
            <w:pPr>
              <w:spacing w:line="240" w:lineRule="exac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 xml:space="preserve">■政府网站    ■两微一端    </w:t>
            </w:r>
          </w:p>
          <w:p>
            <w:pPr>
              <w:spacing w:line="240" w:lineRule="exac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■发布会听证会</w:t>
            </w:r>
          </w:p>
          <w:p>
            <w:pPr>
              <w:spacing w:line="240" w:lineRule="exac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■政务服务中心</w:t>
            </w:r>
          </w:p>
          <w:p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■投资项目在线审批监管平台</w:t>
            </w:r>
          </w:p>
        </w:tc>
        <w:tc>
          <w:tcPr>
            <w:tcW w:w="540" w:type="dxa"/>
            <w:shd w:val="clear" w:color="auto" w:fill="auto"/>
            <w:vAlign w:val="center"/>
          </w:tcPr>
          <w:p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540" w:type="dxa"/>
            <w:shd w:val="clear" w:color="auto" w:fill="auto"/>
            <w:vAlign w:val="center"/>
          </w:tcPr>
          <w:p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√</w:t>
            </w:r>
          </w:p>
        </w:tc>
        <w:tc>
          <w:tcPr>
            <w:tcW w:w="736" w:type="dxa"/>
            <w:shd w:val="clear" w:color="auto" w:fill="auto"/>
            <w:vAlign w:val="center"/>
          </w:tcPr>
          <w:p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23" w:hRule="atLeast"/>
          <w:jc w:val="center"/>
        </w:trPr>
        <w:tc>
          <w:tcPr>
            <w:tcW w:w="585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5</w:t>
            </w:r>
          </w:p>
        </w:tc>
        <w:tc>
          <w:tcPr>
            <w:tcW w:w="900" w:type="dxa"/>
            <w:vMerge w:val="continue"/>
            <w:shd w:val="clear" w:color="auto" w:fill="auto"/>
            <w:vAlign w:val="center"/>
          </w:tcPr>
          <w:p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</w:p>
        </w:tc>
        <w:tc>
          <w:tcPr>
            <w:tcW w:w="887" w:type="dxa"/>
            <w:shd w:val="clear" w:color="auto" w:fill="auto"/>
            <w:vAlign w:val="center"/>
          </w:tcPr>
          <w:p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政府投资项目可行性研究报告审批</w:t>
            </w:r>
          </w:p>
        </w:tc>
        <w:tc>
          <w:tcPr>
            <w:tcW w:w="2173" w:type="dxa"/>
          </w:tcPr>
          <w:p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审批结果、批复时间、批复单位、批复文号、项目名称、项目统一代码等</w:t>
            </w:r>
          </w:p>
        </w:tc>
        <w:tc>
          <w:tcPr>
            <w:tcW w:w="2700" w:type="dxa"/>
          </w:tcPr>
          <w:p>
            <w:pPr>
              <w:spacing w:line="240" w:lineRule="exact"/>
            </w:pPr>
            <w:r>
              <w:rPr>
                <w:rFonts w:hint="eastAsia" w:ascii="仿宋_GB2312" w:hAnsi="Times New Roman" w:eastAsia="仿宋_GB2312"/>
                <w:sz w:val="18"/>
                <w:szCs w:val="18"/>
                <w:lang w:eastAsia="zh-CN"/>
              </w:rPr>
              <w:t>《中华人民共和国政府信息公开条例》</w:t>
            </w: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、《关于全面推进政务公开工作意见》、《关于推进重大建设项目批准和实施领域政府信息公开的意见》</w:t>
            </w:r>
          </w:p>
        </w:tc>
        <w:tc>
          <w:tcPr>
            <w:tcW w:w="1620" w:type="dxa"/>
          </w:tcPr>
          <w:p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同上</w:t>
            </w:r>
          </w:p>
        </w:tc>
        <w:tc>
          <w:tcPr>
            <w:tcW w:w="1080" w:type="dxa"/>
          </w:tcPr>
          <w:p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相关审批部门</w:t>
            </w:r>
          </w:p>
        </w:tc>
        <w:tc>
          <w:tcPr>
            <w:tcW w:w="2700" w:type="dxa"/>
          </w:tcPr>
          <w:p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 xml:space="preserve">■政府网站    ■两微一端     ■发布会听证会 </w:t>
            </w:r>
          </w:p>
          <w:p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■政务服务中心</w:t>
            </w:r>
          </w:p>
          <w:p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■投资项目在线审批监管平台</w:t>
            </w:r>
          </w:p>
        </w:tc>
        <w:tc>
          <w:tcPr>
            <w:tcW w:w="540" w:type="dxa"/>
            <w:shd w:val="clear" w:color="auto" w:fill="auto"/>
            <w:vAlign w:val="center"/>
          </w:tcPr>
          <w:p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540" w:type="dxa"/>
            <w:shd w:val="clear" w:color="auto" w:fill="auto"/>
            <w:vAlign w:val="center"/>
          </w:tcPr>
          <w:p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√</w:t>
            </w:r>
          </w:p>
        </w:tc>
        <w:tc>
          <w:tcPr>
            <w:tcW w:w="736" w:type="dxa"/>
            <w:shd w:val="clear" w:color="auto" w:fill="auto"/>
            <w:vAlign w:val="center"/>
          </w:tcPr>
          <w:p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23" w:hRule="atLeast"/>
          <w:jc w:val="center"/>
        </w:trPr>
        <w:tc>
          <w:tcPr>
            <w:tcW w:w="585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6</w:t>
            </w:r>
          </w:p>
        </w:tc>
        <w:tc>
          <w:tcPr>
            <w:tcW w:w="900" w:type="dxa"/>
            <w:vMerge w:val="continue"/>
            <w:shd w:val="clear" w:color="auto" w:fill="auto"/>
            <w:vAlign w:val="center"/>
          </w:tcPr>
          <w:p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</w:p>
        </w:tc>
        <w:tc>
          <w:tcPr>
            <w:tcW w:w="887" w:type="dxa"/>
            <w:shd w:val="clear" w:color="auto" w:fill="auto"/>
            <w:vAlign w:val="center"/>
          </w:tcPr>
          <w:p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政府投资项目初步设计审批</w:t>
            </w:r>
          </w:p>
        </w:tc>
        <w:tc>
          <w:tcPr>
            <w:tcW w:w="2173" w:type="dxa"/>
          </w:tcPr>
          <w:p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审批结果、批复时间、批复单位、批复文号、项目名称、项目统一代码等</w:t>
            </w:r>
          </w:p>
        </w:tc>
        <w:tc>
          <w:tcPr>
            <w:tcW w:w="2700" w:type="dxa"/>
          </w:tcPr>
          <w:p>
            <w:pPr>
              <w:spacing w:line="240" w:lineRule="exact"/>
            </w:pPr>
            <w:r>
              <w:rPr>
                <w:rFonts w:hint="eastAsia" w:ascii="仿宋_GB2312" w:hAnsi="Times New Roman" w:eastAsia="仿宋_GB2312"/>
                <w:sz w:val="18"/>
                <w:szCs w:val="18"/>
                <w:lang w:eastAsia="zh-CN"/>
              </w:rPr>
              <w:t>《中华人民共和国政府信息公开条例》</w:t>
            </w: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、《关于全面推进政务公开工作意见》、《关于推进重大建设项目批准和实施领域政府信息公开的意见》</w:t>
            </w:r>
          </w:p>
        </w:tc>
        <w:tc>
          <w:tcPr>
            <w:tcW w:w="1620" w:type="dxa"/>
          </w:tcPr>
          <w:p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同上</w:t>
            </w:r>
          </w:p>
        </w:tc>
        <w:tc>
          <w:tcPr>
            <w:tcW w:w="1080" w:type="dxa"/>
          </w:tcPr>
          <w:p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相关审批部门</w:t>
            </w:r>
          </w:p>
        </w:tc>
        <w:tc>
          <w:tcPr>
            <w:tcW w:w="2700" w:type="dxa"/>
          </w:tcPr>
          <w:p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 xml:space="preserve">■政府网站    ■两微一端    ■发布会听证会 </w:t>
            </w:r>
          </w:p>
          <w:p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■政务服务中心</w:t>
            </w:r>
          </w:p>
          <w:p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■投资项目在线审批监管平台</w:t>
            </w:r>
          </w:p>
        </w:tc>
        <w:tc>
          <w:tcPr>
            <w:tcW w:w="540" w:type="dxa"/>
            <w:shd w:val="clear" w:color="auto" w:fill="auto"/>
            <w:vAlign w:val="center"/>
          </w:tcPr>
          <w:p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540" w:type="dxa"/>
            <w:shd w:val="clear" w:color="auto" w:fill="auto"/>
            <w:vAlign w:val="center"/>
          </w:tcPr>
          <w:p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√</w:t>
            </w:r>
          </w:p>
        </w:tc>
        <w:tc>
          <w:tcPr>
            <w:tcW w:w="736" w:type="dxa"/>
            <w:shd w:val="clear" w:color="auto" w:fill="auto"/>
            <w:vAlign w:val="center"/>
          </w:tcPr>
          <w:p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23" w:hRule="atLeast"/>
          <w:jc w:val="center"/>
        </w:trPr>
        <w:tc>
          <w:tcPr>
            <w:tcW w:w="585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7</w:t>
            </w:r>
          </w:p>
        </w:tc>
        <w:tc>
          <w:tcPr>
            <w:tcW w:w="900" w:type="dxa"/>
            <w:vMerge w:val="continue"/>
            <w:shd w:val="clear" w:color="auto" w:fill="auto"/>
            <w:vAlign w:val="center"/>
          </w:tcPr>
          <w:p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</w:p>
        </w:tc>
        <w:tc>
          <w:tcPr>
            <w:tcW w:w="887" w:type="dxa"/>
            <w:shd w:val="clear" w:color="auto" w:fill="auto"/>
            <w:vAlign w:val="center"/>
          </w:tcPr>
          <w:p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企业投资项目核准</w:t>
            </w:r>
          </w:p>
        </w:tc>
        <w:tc>
          <w:tcPr>
            <w:tcW w:w="2173" w:type="dxa"/>
          </w:tcPr>
          <w:p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核准结果、核准时间、核准单位、核准文号、项目名称、项目统一代码等</w:t>
            </w:r>
          </w:p>
        </w:tc>
        <w:tc>
          <w:tcPr>
            <w:tcW w:w="2700" w:type="dxa"/>
          </w:tcPr>
          <w:p>
            <w:pPr>
              <w:spacing w:line="240" w:lineRule="exact"/>
            </w:pPr>
            <w:r>
              <w:rPr>
                <w:rFonts w:hint="eastAsia" w:ascii="仿宋_GB2312" w:hAnsi="Times New Roman" w:eastAsia="仿宋_GB2312"/>
                <w:sz w:val="18"/>
                <w:szCs w:val="18"/>
                <w:lang w:eastAsia="zh-CN"/>
              </w:rPr>
              <w:t>《中华人民共和国政府信息公开条例》</w:t>
            </w: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、《关于全面推进政务公开工作意见》、《关于推进重大建设项目批准和实施领域政府信息公开的意见》</w:t>
            </w:r>
          </w:p>
        </w:tc>
        <w:tc>
          <w:tcPr>
            <w:tcW w:w="1620" w:type="dxa"/>
          </w:tcPr>
          <w:p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同上</w:t>
            </w:r>
          </w:p>
        </w:tc>
        <w:tc>
          <w:tcPr>
            <w:tcW w:w="1080" w:type="dxa"/>
          </w:tcPr>
          <w:p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相关核准机关</w:t>
            </w:r>
          </w:p>
        </w:tc>
        <w:tc>
          <w:tcPr>
            <w:tcW w:w="2700" w:type="dxa"/>
          </w:tcPr>
          <w:p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■政府网站   ■两微一端    ■发布会听证会</w:t>
            </w:r>
          </w:p>
          <w:p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■政务服务中心</w:t>
            </w:r>
          </w:p>
          <w:p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■投资项目在线审批监管平台</w:t>
            </w:r>
          </w:p>
        </w:tc>
        <w:tc>
          <w:tcPr>
            <w:tcW w:w="540" w:type="dxa"/>
            <w:shd w:val="clear" w:color="auto" w:fill="auto"/>
            <w:vAlign w:val="center"/>
          </w:tcPr>
          <w:p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540" w:type="dxa"/>
            <w:shd w:val="clear" w:color="auto" w:fill="auto"/>
            <w:vAlign w:val="center"/>
          </w:tcPr>
          <w:p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√</w:t>
            </w:r>
          </w:p>
        </w:tc>
        <w:tc>
          <w:tcPr>
            <w:tcW w:w="736" w:type="dxa"/>
            <w:shd w:val="clear" w:color="auto" w:fill="auto"/>
            <w:vAlign w:val="center"/>
          </w:tcPr>
          <w:p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23" w:hRule="atLeast"/>
          <w:jc w:val="center"/>
        </w:trPr>
        <w:tc>
          <w:tcPr>
            <w:tcW w:w="585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8</w:t>
            </w:r>
          </w:p>
        </w:tc>
        <w:tc>
          <w:tcPr>
            <w:tcW w:w="900" w:type="dxa"/>
            <w:vMerge w:val="restart"/>
            <w:shd w:val="clear" w:color="auto" w:fill="auto"/>
            <w:vAlign w:val="center"/>
          </w:tcPr>
          <w:p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批准结果信息</w:t>
            </w:r>
          </w:p>
        </w:tc>
        <w:tc>
          <w:tcPr>
            <w:tcW w:w="887" w:type="dxa"/>
            <w:shd w:val="clear" w:color="auto" w:fill="auto"/>
            <w:vAlign w:val="center"/>
          </w:tcPr>
          <w:p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企业投资项目备案</w:t>
            </w:r>
          </w:p>
        </w:tc>
        <w:tc>
          <w:tcPr>
            <w:tcW w:w="2173" w:type="dxa"/>
          </w:tcPr>
          <w:p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备案号、备案时间、备案单位、项目名称、项目统一代码等</w:t>
            </w:r>
          </w:p>
        </w:tc>
        <w:tc>
          <w:tcPr>
            <w:tcW w:w="2700" w:type="dxa"/>
          </w:tcPr>
          <w:p>
            <w:pPr>
              <w:spacing w:line="240" w:lineRule="exact"/>
            </w:pPr>
            <w:r>
              <w:rPr>
                <w:rFonts w:hint="eastAsia" w:ascii="仿宋_GB2312" w:hAnsi="Times New Roman" w:eastAsia="仿宋_GB2312"/>
                <w:sz w:val="18"/>
                <w:szCs w:val="18"/>
                <w:lang w:eastAsia="zh-CN"/>
              </w:rPr>
              <w:t>《中华人民共和国政府信息公开条例》</w:t>
            </w: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、《关于全面推进政务公开工作意见》、《关于推进重大建设项目批准和实施领域政府信息公开的意见》</w:t>
            </w:r>
          </w:p>
        </w:tc>
        <w:tc>
          <w:tcPr>
            <w:tcW w:w="1620" w:type="dxa"/>
          </w:tcPr>
          <w:p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同上</w:t>
            </w:r>
          </w:p>
        </w:tc>
        <w:tc>
          <w:tcPr>
            <w:tcW w:w="1080" w:type="dxa"/>
          </w:tcPr>
          <w:p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相关备案机关</w:t>
            </w:r>
          </w:p>
        </w:tc>
        <w:tc>
          <w:tcPr>
            <w:tcW w:w="2700" w:type="dxa"/>
          </w:tcPr>
          <w:p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 xml:space="preserve">■政府网站   ■两微一端    </w:t>
            </w:r>
          </w:p>
          <w:p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■政务服务中心</w:t>
            </w:r>
          </w:p>
          <w:p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■投资项目在线审批监管平台</w:t>
            </w:r>
          </w:p>
        </w:tc>
        <w:tc>
          <w:tcPr>
            <w:tcW w:w="540" w:type="dxa"/>
            <w:shd w:val="clear" w:color="auto" w:fill="auto"/>
            <w:vAlign w:val="center"/>
          </w:tcPr>
          <w:p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540" w:type="dxa"/>
            <w:shd w:val="clear" w:color="auto" w:fill="auto"/>
            <w:vAlign w:val="center"/>
          </w:tcPr>
          <w:p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√</w:t>
            </w:r>
          </w:p>
        </w:tc>
        <w:tc>
          <w:tcPr>
            <w:tcW w:w="736" w:type="dxa"/>
            <w:shd w:val="clear" w:color="auto" w:fill="auto"/>
            <w:vAlign w:val="center"/>
          </w:tcPr>
          <w:p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23" w:hRule="atLeast"/>
          <w:jc w:val="center"/>
        </w:trPr>
        <w:tc>
          <w:tcPr>
            <w:tcW w:w="585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9</w:t>
            </w:r>
          </w:p>
        </w:tc>
        <w:tc>
          <w:tcPr>
            <w:tcW w:w="900" w:type="dxa"/>
            <w:vMerge w:val="continue"/>
            <w:shd w:val="clear" w:color="auto" w:fill="auto"/>
            <w:vAlign w:val="center"/>
          </w:tcPr>
          <w:p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</w:p>
        </w:tc>
        <w:tc>
          <w:tcPr>
            <w:tcW w:w="887" w:type="dxa"/>
            <w:shd w:val="clear" w:color="auto" w:fill="auto"/>
            <w:vAlign w:val="center"/>
          </w:tcPr>
          <w:p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节能审查</w:t>
            </w:r>
          </w:p>
        </w:tc>
        <w:tc>
          <w:tcPr>
            <w:tcW w:w="2173" w:type="dxa"/>
          </w:tcPr>
          <w:p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审查结果、批复时间、批复单位、批复文号、项目名称、项目统一代码等</w:t>
            </w:r>
          </w:p>
        </w:tc>
        <w:tc>
          <w:tcPr>
            <w:tcW w:w="2700" w:type="dxa"/>
          </w:tcPr>
          <w:p>
            <w:pPr>
              <w:spacing w:line="240" w:lineRule="exact"/>
            </w:pPr>
            <w:r>
              <w:rPr>
                <w:rFonts w:hint="eastAsia" w:ascii="仿宋_GB2312" w:hAnsi="Times New Roman" w:eastAsia="仿宋_GB2312"/>
                <w:sz w:val="18"/>
                <w:szCs w:val="18"/>
                <w:lang w:eastAsia="zh-CN"/>
              </w:rPr>
              <w:t>《中华人民共和国政府信息公开条例》</w:t>
            </w: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、《关于全面推进政务公开工作意见》、《关于推进重大建设项目批准和实施领域政府信息公开的意见》</w:t>
            </w:r>
          </w:p>
        </w:tc>
        <w:tc>
          <w:tcPr>
            <w:tcW w:w="1620" w:type="dxa"/>
          </w:tcPr>
          <w:p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同上</w:t>
            </w:r>
          </w:p>
        </w:tc>
        <w:tc>
          <w:tcPr>
            <w:tcW w:w="1080" w:type="dxa"/>
          </w:tcPr>
          <w:p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节能审查部门</w:t>
            </w:r>
          </w:p>
        </w:tc>
        <w:tc>
          <w:tcPr>
            <w:tcW w:w="2700" w:type="dxa"/>
          </w:tcPr>
          <w:p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■政府网站   ■两微一端    ■发布会听证会</w:t>
            </w:r>
          </w:p>
          <w:p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 xml:space="preserve">■政务服务中心 </w:t>
            </w:r>
          </w:p>
          <w:p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■投资项目在线审批监管平台</w:t>
            </w:r>
          </w:p>
        </w:tc>
        <w:tc>
          <w:tcPr>
            <w:tcW w:w="540" w:type="dxa"/>
            <w:shd w:val="clear" w:color="auto" w:fill="auto"/>
            <w:vAlign w:val="center"/>
          </w:tcPr>
          <w:p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540" w:type="dxa"/>
            <w:shd w:val="clear" w:color="auto" w:fill="auto"/>
            <w:vAlign w:val="center"/>
          </w:tcPr>
          <w:p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√</w:t>
            </w:r>
          </w:p>
        </w:tc>
        <w:tc>
          <w:tcPr>
            <w:tcW w:w="736" w:type="dxa"/>
            <w:shd w:val="clear" w:color="auto" w:fill="auto"/>
            <w:vAlign w:val="center"/>
          </w:tcPr>
          <w:p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23" w:hRule="atLeast"/>
          <w:jc w:val="center"/>
        </w:trPr>
        <w:tc>
          <w:tcPr>
            <w:tcW w:w="585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10</w:t>
            </w:r>
          </w:p>
        </w:tc>
        <w:tc>
          <w:tcPr>
            <w:tcW w:w="900" w:type="dxa"/>
            <w:vMerge w:val="continue"/>
            <w:shd w:val="clear" w:color="auto" w:fill="auto"/>
            <w:vAlign w:val="center"/>
          </w:tcPr>
          <w:p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</w:p>
        </w:tc>
        <w:tc>
          <w:tcPr>
            <w:tcW w:w="887" w:type="dxa"/>
            <w:shd w:val="clear" w:color="auto" w:fill="auto"/>
            <w:vAlign w:val="center"/>
          </w:tcPr>
          <w:p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选址意见书</w:t>
            </w:r>
          </w:p>
        </w:tc>
        <w:tc>
          <w:tcPr>
            <w:tcW w:w="2173" w:type="dxa"/>
          </w:tcPr>
          <w:p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审批结果、批复时间、批复文号、项目名称、项目统一代码等</w:t>
            </w:r>
          </w:p>
        </w:tc>
        <w:tc>
          <w:tcPr>
            <w:tcW w:w="2700" w:type="dxa"/>
          </w:tcPr>
          <w:p>
            <w:pPr>
              <w:spacing w:line="240" w:lineRule="exact"/>
            </w:pPr>
            <w:r>
              <w:rPr>
                <w:rFonts w:hint="eastAsia" w:ascii="仿宋_GB2312" w:hAnsi="Times New Roman" w:eastAsia="仿宋_GB2312"/>
                <w:sz w:val="18"/>
                <w:szCs w:val="18"/>
                <w:lang w:eastAsia="zh-CN"/>
              </w:rPr>
              <w:t>《中华人民共和国政府信息公开条例》</w:t>
            </w: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、《关于全面推进政务公开工作意见》、《关于推进重大建设项目批准和实施领域政府信息公开的意见》</w:t>
            </w:r>
          </w:p>
        </w:tc>
        <w:tc>
          <w:tcPr>
            <w:tcW w:w="1620" w:type="dxa"/>
          </w:tcPr>
          <w:p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同上</w:t>
            </w:r>
          </w:p>
        </w:tc>
        <w:tc>
          <w:tcPr>
            <w:tcW w:w="1080" w:type="dxa"/>
          </w:tcPr>
          <w:p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相关审批部门</w:t>
            </w:r>
          </w:p>
        </w:tc>
        <w:tc>
          <w:tcPr>
            <w:tcW w:w="2700" w:type="dxa"/>
          </w:tcPr>
          <w:p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■政府网站   ■两微一端    ■发布会听证会</w:t>
            </w:r>
          </w:p>
          <w:p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■政务服务中心</w:t>
            </w:r>
          </w:p>
          <w:p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■投资项目在线审批监管平台</w:t>
            </w:r>
          </w:p>
        </w:tc>
        <w:tc>
          <w:tcPr>
            <w:tcW w:w="540" w:type="dxa"/>
            <w:shd w:val="clear" w:color="auto" w:fill="auto"/>
            <w:vAlign w:val="center"/>
          </w:tcPr>
          <w:p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540" w:type="dxa"/>
            <w:shd w:val="clear" w:color="auto" w:fill="auto"/>
            <w:vAlign w:val="center"/>
          </w:tcPr>
          <w:p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√</w:t>
            </w:r>
          </w:p>
        </w:tc>
        <w:tc>
          <w:tcPr>
            <w:tcW w:w="736" w:type="dxa"/>
            <w:shd w:val="clear" w:color="auto" w:fill="auto"/>
            <w:vAlign w:val="center"/>
          </w:tcPr>
          <w:p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23" w:hRule="atLeast"/>
          <w:jc w:val="center"/>
        </w:trPr>
        <w:tc>
          <w:tcPr>
            <w:tcW w:w="585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11</w:t>
            </w:r>
          </w:p>
        </w:tc>
        <w:tc>
          <w:tcPr>
            <w:tcW w:w="900" w:type="dxa"/>
            <w:vMerge w:val="continue"/>
            <w:shd w:val="clear" w:color="auto" w:fill="auto"/>
            <w:vAlign w:val="center"/>
          </w:tcPr>
          <w:p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</w:p>
        </w:tc>
        <w:tc>
          <w:tcPr>
            <w:tcW w:w="887" w:type="dxa"/>
            <w:shd w:val="clear" w:color="auto" w:fill="auto"/>
            <w:vAlign w:val="center"/>
          </w:tcPr>
          <w:p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建设项目用地（用海）预审</w:t>
            </w:r>
          </w:p>
        </w:tc>
        <w:tc>
          <w:tcPr>
            <w:tcW w:w="2173" w:type="dxa"/>
          </w:tcPr>
          <w:p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预审结果、批复时间、批复文号、项目名称、项目统一代码等</w:t>
            </w:r>
          </w:p>
        </w:tc>
        <w:tc>
          <w:tcPr>
            <w:tcW w:w="2700" w:type="dxa"/>
          </w:tcPr>
          <w:p>
            <w:pPr>
              <w:spacing w:line="240" w:lineRule="exact"/>
            </w:pPr>
            <w:r>
              <w:rPr>
                <w:rFonts w:hint="eastAsia" w:ascii="仿宋_GB2312" w:hAnsi="Times New Roman" w:eastAsia="仿宋_GB2312"/>
                <w:sz w:val="18"/>
                <w:szCs w:val="18"/>
                <w:lang w:eastAsia="zh-CN"/>
              </w:rPr>
              <w:t>《中华人民共和国政府信息公开条例》</w:t>
            </w: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、《关于全面推进政务公开工作意见》、《关于推进重大建设项目批准和实施领域政府信息公开的意见》</w:t>
            </w:r>
          </w:p>
        </w:tc>
        <w:tc>
          <w:tcPr>
            <w:tcW w:w="1620" w:type="dxa"/>
          </w:tcPr>
          <w:p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同上</w:t>
            </w:r>
          </w:p>
        </w:tc>
        <w:tc>
          <w:tcPr>
            <w:tcW w:w="1080" w:type="dxa"/>
          </w:tcPr>
          <w:p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自然资源部门</w:t>
            </w:r>
          </w:p>
        </w:tc>
        <w:tc>
          <w:tcPr>
            <w:tcW w:w="2700" w:type="dxa"/>
          </w:tcPr>
          <w:p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■政府网站   ■两微一端    ■发布会听证会</w:t>
            </w:r>
          </w:p>
          <w:p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■政务服务中心</w:t>
            </w:r>
          </w:p>
          <w:p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■投资项目在线审批监管平台</w:t>
            </w:r>
          </w:p>
        </w:tc>
        <w:tc>
          <w:tcPr>
            <w:tcW w:w="540" w:type="dxa"/>
            <w:shd w:val="clear" w:color="auto" w:fill="auto"/>
            <w:vAlign w:val="center"/>
          </w:tcPr>
          <w:p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540" w:type="dxa"/>
            <w:shd w:val="clear" w:color="auto" w:fill="auto"/>
            <w:vAlign w:val="center"/>
          </w:tcPr>
          <w:p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√</w:t>
            </w:r>
          </w:p>
        </w:tc>
        <w:tc>
          <w:tcPr>
            <w:tcW w:w="736" w:type="dxa"/>
            <w:shd w:val="clear" w:color="auto" w:fill="auto"/>
            <w:vAlign w:val="center"/>
          </w:tcPr>
          <w:p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23" w:hRule="atLeast"/>
          <w:jc w:val="center"/>
        </w:trPr>
        <w:tc>
          <w:tcPr>
            <w:tcW w:w="585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12</w:t>
            </w:r>
          </w:p>
        </w:tc>
        <w:tc>
          <w:tcPr>
            <w:tcW w:w="900" w:type="dxa"/>
            <w:vMerge w:val="restart"/>
            <w:shd w:val="clear" w:color="auto" w:fill="auto"/>
            <w:vAlign w:val="center"/>
          </w:tcPr>
          <w:p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批准结果信息</w:t>
            </w:r>
          </w:p>
        </w:tc>
        <w:tc>
          <w:tcPr>
            <w:tcW w:w="887" w:type="dxa"/>
            <w:shd w:val="clear" w:color="auto" w:fill="auto"/>
            <w:vAlign w:val="center"/>
          </w:tcPr>
          <w:p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建设项目环境影响评价审批</w:t>
            </w:r>
          </w:p>
        </w:tc>
        <w:tc>
          <w:tcPr>
            <w:tcW w:w="2173" w:type="dxa"/>
          </w:tcPr>
          <w:p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审批结果、批复时间、批复文号、项目名称、项目统一代码等</w:t>
            </w:r>
          </w:p>
        </w:tc>
        <w:tc>
          <w:tcPr>
            <w:tcW w:w="2700" w:type="dxa"/>
          </w:tcPr>
          <w:p>
            <w:pPr>
              <w:spacing w:line="240" w:lineRule="exact"/>
            </w:pPr>
            <w:r>
              <w:rPr>
                <w:rFonts w:hint="eastAsia" w:ascii="仿宋_GB2312" w:hAnsi="Times New Roman" w:eastAsia="仿宋_GB2312"/>
                <w:sz w:val="18"/>
                <w:szCs w:val="18"/>
                <w:lang w:eastAsia="zh-CN"/>
              </w:rPr>
              <w:t>《中华人民共和国政府信息公开条例》</w:t>
            </w: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、《关于全面推进政务公开工作意见》、《关于推进重大建设项目批准和实施领域政府信息公开的意见》</w:t>
            </w:r>
          </w:p>
        </w:tc>
        <w:tc>
          <w:tcPr>
            <w:tcW w:w="1620" w:type="dxa"/>
          </w:tcPr>
          <w:p>
            <w:pPr>
              <w:spacing w:line="240" w:lineRule="exact"/>
              <w:rPr>
                <w:rFonts w:hint="eastAsia"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同上</w:t>
            </w:r>
          </w:p>
        </w:tc>
        <w:tc>
          <w:tcPr>
            <w:tcW w:w="1080" w:type="dxa"/>
          </w:tcPr>
          <w:p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生态环境部门</w:t>
            </w:r>
          </w:p>
        </w:tc>
        <w:tc>
          <w:tcPr>
            <w:tcW w:w="2700" w:type="dxa"/>
          </w:tcPr>
          <w:p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■政府网站   ■两微一端    ■发布会听证会</w:t>
            </w:r>
          </w:p>
          <w:p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■政务服务中心</w:t>
            </w:r>
          </w:p>
          <w:p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■投资项目在线审批监管平台</w:t>
            </w:r>
          </w:p>
        </w:tc>
        <w:tc>
          <w:tcPr>
            <w:tcW w:w="540" w:type="dxa"/>
            <w:shd w:val="clear" w:color="auto" w:fill="auto"/>
            <w:vAlign w:val="center"/>
          </w:tcPr>
          <w:p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540" w:type="dxa"/>
            <w:shd w:val="clear" w:color="auto" w:fill="auto"/>
            <w:vAlign w:val="center"/>
          </w:tcPr>
          <w:p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√</w:t>
            </w:r>
          </w:p>
        </w:tc>
        <w:tc>
          <w:tcPr>
            <w:tcW w:w="736" w:type="dxa"/>
            <w:shd w:val="clear" w:color="auto" w:fill="auto"/>
            <w:vAlign w:val="center"/>
          </w:tcPr>
          <w:p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23" w:hRule="atLeast"/>
          <w:jc w:val="center"/>
        </w:trPr>
        <w:tc>
          <w:tcPr>
            <w:tcW w:w="585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13</w:t>
            </w:r>
          </w:p>
        </w:tc>
        <w:tc>
          <w:tcPr>
            <w:tcW w:w="900" w:type="dxa"/>
            <w:vMerge w:val="continue"/>
            <w:shd w:val="clear" w:color="auto" w:fill="auto"/>
            <w:vAlign w:val="center"/>
          </w:tcPr>
          <w:p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</w:p>
        </w:tc>
        <w:tc>
          <w:tcPr>
            <w:tcW w:w="887" w:type="dxa"/>
            <w:shd w:val="clear" w:color="auto" w:fill="auto"/>
            <w:vAlign w:val="center"/>
          </w:tcPr>
          <w:p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建设用地（含临时用地）规划许可证核发</w:t>
            </w:r>
          </w:p>
        </w:tc>
        <w:tc>
          <w:tcPr>
            <w:tcW w:w="2173" w:type="dxa"/>
          </w:tcPr>
          <w:p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审核结果、建设用地（含临时用地）规划许可证号、许可时间、发证机关、项目名称、项目统一代码等</w:t>
            </w:r>
          </w:p>
        </w:tc>
        <w:tc>
          <w:tcPr>
            <w:tcW w:w="2700" w:type="dxa"/>
          </w:tcPr>
          <w:p>
            <w:pPr>
              <w:spacing w:line="240" w:lineRule="exact"/>
            </w:pPr>
            <w:r>
              <w:rPr>
                <w:rFonts w:hint="eastAsia" w:ascii="仿宋_GB2312" w:hAnsi="Times New Roman" w:eastAsia="仿宋_GB2312"/>
                <w:sz w:val="18"/>
                <w:szCs w:val="18"/>
                <w:lang w:eastAsia="zh-CN"/>
              </w:rPr>
              <w:t>《中华人民共和国政府信息公开条例》</w:t>
            </w: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、《关于全面推进政务公开工作意见》、《关于推进重大建设项目批准和实施领域政府信息公开的意见》</w:t>
            </w:r>
          </w:p>
        </w:tc>
        <w:tc>
          <w:tcPr>
            <w:tcW w:w="1620" w:type="dxa"/>
          </w:tcPr>
          <w:p>
            <w:pPr>
              <w:spacing w:line="240" w:lineRule="exact"/>
              <w:rPr>
                <w:rFonts w:hint="eastAsia"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同上</w:t>
            </w:r>
          </w:p>
        </w:tc>
        <w:tc>
          <w:tcPr>
            <w:tcW w:w="1080" w:type="dxa"/>
          </w:tcPr>
          <w:p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相关审批部门</w:t>
            </w:r>
          </w:p>
        </w:tc>
        <w:tc>
          <w:tcPr>
            <w:tcW w:w="2700" w:type="dxa"/>
          </w:tcPr>
          <w:p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■政府网站   ■两微一端    ■发布会听证会</w:t>
            </w:r>
          </w:p>
          <w:p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■政务服务中心</w:t>
            </w:r>
          </w:p>
          <w:p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■投资项目在线审批监管平台</w:t>
            </w:r>
          </w:p>
        </w:tc>
        <w:tc>
          <w:tcPr>
            <w:tcW w:w="540" w:type="dxa"/>
            <w:shd w:val="clear" w:color="auto" w:fill="auto"/>
            <w:vAlign w:val="center"/>
          </w:tcPr>
          <w:p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540" w:type="dxa"/>
            <w:shd w:val="clear" w:color="auto" w:fill="auto"/>
            <w:vAlign w:val="center"/>
          </w:tcPr>
          <w:p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√</w:t>
            </w:r>
          </w:p>
        </w:tc>
        <w:tc>
          <w:tcPr>
            <w:tcW w:w="736" w:type="dxa"/>
            <w:shd w:val="clear" w:color="auto" w:fill="auto"/>
            <w:vAlign w:val="center"/>
          </w:tcPr>
          <w:p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23" w:hRule="atLeast"/>
          <w:jc w:val="center"/>
        </w:trPr>
        <w:tc>
          <w:tcPr>
            <w:tcW w:w="585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14</w:t>
            </w:r>
          </w:p>
        </w:tc>
        <w:tc>
          <w:tcPr>
            <w:tcW w:w="900" w:type="dxa"/>
            <w:vMerge w:val="continue"/>
            <w:shd w:val="clear" w:color="auto" w:fill="auto"/>
            <w:vAlign w:val="center"/>
          </w:tcPr>
          <w:p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</w:p>
        </w:tc>
        <w:tc>
          <w:tcPr>
            <w:tcW w:w="887" w:type="dxa"/>
            <w:shd w:val="clear" w:color="auto" w:fill="auto"/>
            <w:vAlign w:val="center"/>
          </w:tcPr>
          <w:p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建设工程规划许可证核发</w:t>
            </w:r>
          </w:p>
        </w:tc>
        <w:tc>
          <w:tcPr>
            <w:tcW w:w="2173" w:type="dxa"/>
          </w:tcPr>
          <w:p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审核结果、建设工程规划许可证号、许可时间、发证机关、项目名称、项目统一代码等</w:t>
            </w:r>
          </w:p>
        </w:tc>
        <w:tc>
          <w:tcPr>
            <w:tcW w:w="2700" w:type="dxa"/>
          </w:tcPr>
          <w:p>
            <w:pPr>
              <w:spacing w:line="240" w:lineRule="exact"/>
            </w:pPr>
            <w:r>
              <w:rPr>
                <w:rFonts w:hint="eastAsia" w:ascii="仿宋_GB2312" w:hAnsi="Times New Roman" w:eastAsia="仿宋_GB2312"/>
                <w:sz w:val="18"/>
                <w:szCs w:val="18"/>
                <w:lang w:eastAsia="zh-CN"/>
              </w:rPr>
              <w:t>《中华人民共和国政府信息公开条例》</w:t>
            </w: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、《关于全面推进政务公开工作意见》、《关于推进重大建设项目批准和实施领域政府信息公开的意见》</w:t>
            </w:r>
          </w:p>
        </w:tc>
        <w:tc>
          <w:tcPr>
            <w:tcW w:w="1620" w:type="dxa"/>
          </w:tcPr>
          <w:p>
            <w:r>
              <w:rPr>
                <w:rFonts w:hint="eastAsia" w:ascii="仿宋_GB2312" w:hAnsi="Times New Roman" w:eastAsia="仿宋_GB2312"/>
                <w:sz w:val="18"/>
                <w:szCs w:val="18"/>
              </w:rPr>
              <w:t>同上</w:t>
            </w:r>
          </w:p>
        </w:tc>
        <w:tc>
          <w:tcPr>
            <w:tcW w:w="1080" w:type="dxa"/>
          </w:tcPr>
          <w:p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相关审批部门</w:t>
            </w:r>
          </w:p>
        </w:tc>
        <w:tc>
          <w:tcPr>
            <w:tcW w:w="2700" w:type="dxa"/>
          </w:tcPr>
          <w:p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■政府网站    ■两微一端    ■发布会听证会</w:t>
            </w:r>
          </w:p>
          <w:p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■政务服务中心</w:t>
            </w:r>
          </w:p>
          <w:p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■投资项目在线审批监管平台</w:t>
            </w:r>
          </w:p>
        </w:tc>
        <w:tc>
          <w:tcPr>
            <w:tcW w:w="540" w:type="dxa"/>
            <w:shd w:val="clear" w:color="auto" w:fill="auto"/>
            <w:vAlign w:val="center"/>
          </w:tcPr>
          <w:p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540" w:type="dxa"/>
            <w:shd w:val="clear" w:color="auto" w:fill="auto"/>
            <w:vAlign w:val="center"/>
          </w:tcPr>
          <w:p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√</w:t>
            </w:r>
          </w:p>
        </w:tc>
        <w:tc>
          <w:tcPr>
            <w:tcW w:w="736" w:type="dxa"/>
            <w:shd w:val="clear" w:color="auto" w:fill="auto"/>
            <w:vAlign w:val="center"/>
          </w:tcPr>
          <w:p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23" w:hRule="atLeast"/>
          <w:jc w:val="center"/>
        </w:trPr>
        <w:tc>
          <w:tcPr>
            <w:tcW w:w="585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15</w:t>
            </w:r>
          </w:p>
        </w:tc>
        <w:tc>
          <w:tcPr>
            <w:tcW w:w="900" w:type="dxa"/>
            <w:vMerge w:val="continue"/>
            <w:shd w:val="clear" w:color="auto" w:fill="auto"/>
            <w:vAlign w:val="center"/>
          </w:tcPr>
          <w:p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</w:p>
        </w:tc>
        <w:tc>
          <w:tcPr>
            <w:tcW w:w="887" w:type="dxa"/>
            <w:shd w:val="clear" w:color="auto" w:fill="auto"/>
            <w:vAlign w:val="center"/>
          </w:tcPr>
          <w:p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乡村建设规划许可证核发</w:t>
            </w:r>
          </w:p>
        </w:tc>
        <w:tc>
          <w:tcPr>
            <w:tcW w:w="2173" w:type="dxa"/>
          </w:tcPr>
          <w:p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审核结果、乡村建设规划许可证号、许可时间、发证机关、项目名称、项目统一代码等</w:t>
            </w:r>
          </w:p>
        </w:tc>
        <w:tc>
          <w:tcPr>
            <w:tcW w:w="2700" w:type="dxa"/>
          </w:tcPr>
          <w:p>
            <w:pPr>
              <w:spacing w:line="240" w:lineRule="exact"/>
            </w:pPr>
            <w:r>
              <w:rPr>
                <w:rFonts w:hint="eastAsia" w:ascii="仿宋_GB2312" w:hAnsi="Times New Roman" w:eastAsia="仿宋_GB2312"/>
                <w:sz w:val="18"/>
                <w:szCs w:val="18"/>
                <w:lang w:eastAsia="zh-CN"/>
              </w:rPr>
              <w:t>《中华人民共和国政府信息公开条例》</w:t>
            </w: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、《关于全面推进政务公开工作意见》、《关于推进重大建设项目批准和实施领域政府信息公开的意见》</w:t>
            </w:r>
          </w:p>
        </w:tc>
        <w:tc>
          <w:tcPr>
            <w:tcW w:w="1620" w:type="dxa"/>
          </w:tcPr>
          <w:p>
            <w:r>
              <w:rPr>
                <w:rFonts w:hint="eastAsia" w:ascii="仿宋_GB2312" w:hAnsi="Times New Roman" w:eastAsia="仿宋_GB2312"/>
                <w:sz w:val="18"/>
                <w:szCs w:val="18"/>
              </w:rPr>
              <w:t>同上</w:t>
            </w:r>
          </w:p>
        </w:tc>
        <w:tc>
          <w:tcPr>
            <w:tcW w:w="1080" w:type="dxa"/>
          </w:tcPr>
          <w:p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相关审批部门</w:t>
            </w:r>
          </w:p>
        </w:tc>
        <w:tc>
          <w:tcPr>
            <w:tcW w:w="2700" w:type="dxa"/>
          </w:tcPr>
          <w:p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■政府网站    ■两微一端    ■发布会听证会</w:t>
            </w:r>
          </w:p>
          <w:p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■政务服务中心</w:t>
            </w:r>
          </w:p>
          <w:p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■投资项目在线审批监管平台</w:t>
            </w:r>
          </w:p>
        </w:tc>
        <w:tc>
          <w:tcPr>
            <w:tcW w:w="540" w:type="dxa"/>
            <w:shd w:val="clear" w:color="auto" w:fill="auto"/>
            <w:vAlign w:val="center"/>
          </w:tcPr>
          <w:p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540" w:type="dxa"/>
            <w:shd w:val="clear" w:color="auto" w:fill="auto"/>
            <w:vAlign w:val="center"/>
          </w:tcPr>
          <w:p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√</w:t>
            </w:r>
          </w:p>
        </w:tc>
        <w:tc>
          <w:tcPr>
            <w:tcW w:w="736" w:type="dxa"/>
            <w:shd w:val="clear" w:color="auto" w:fill="auto"/>
            <w:vAlign w:val="center"/>
          </w:tcPr>
          <w:p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23" w:hRule="atLeast"/>
          <w:jc w:val="center"/>
        </w:trPr>
        <w:tc>
          <w:tcPr>
            <w:tcW w:w="585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16</w:t>
            </w:r>
          </w:p>
        </w:tc>
        <w:tc>
          <w:tcPr>
            <w:tcW w:w="900" w:type="dxa"/>
            <w:vMerge w:val="restart"/>
            <w:shd w:val="clear" w:color="auto" w:fill="auto"/>
            <w:vAlign w:val="center"/>
          </w:tcPr>
          <w:p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批准结果信息</w:t>
            </w:r>
          </w:p>
        </w:tc>
        <w:tc>
          <w:tcPr>
            <w:tcW w:w="887" w:type="dxa"/>
            <w:shd w:val="clear" w:color="auto" w:fill="auto"/>
            <w:vAlign w:val="center"/>
          </w:tcPr>
          <w:p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建筑工程施工许可证核发</w:t>
            </w:r>
          </w:p>
        </w:tc>
        <w:tc>
          <w:tcPr>
            <w:tcW w:w="2173" w:type="dxa"/>
          </w:tcPr>
          <w:p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审核结果、建筑工程施工许可证号、施工许可日期、发证机关、项目名称、项目统一代码等</w:t>
            </w:r>
          </w:p>
        </w:tc>
        <w:tc>
          <w:tcPr>
            <w:tcW w:w="2700" w:type="dxa"/>
          </w:tcPr>
          <w:p>
            <w:pPr>
              <w:spacing w:line="240" w:lineRule="exact"/>
            </w:pPr>
            <w:r>
              <w:rPr>
                <w:rFonts w:hint="eastAsia" w:ascii="仿宋_GB2312" w:hAnsi="Times New Roman" w:eastAsia="仿宋_GB2312"/>
                <w:sz w:val="18"/>
                <w:szCs w:val="18"/>
                <w:lang w:eastAsia="zh-CN"/>
              </w:rPr>
              <w:t>《中华人民共和国政府信息公开条例》</w:t>
            </w: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、《关于全面推进政务公开工作意见》、《关于推进重大建设项目批准和实施领域政府信息公开的意见》</w:t>
            </w:r>
          </w:p>
        </w:tc>
        <w:tc>
          <w:tcPr>
            <w:tcW w:w="1620" w:type="dxa"/>
          </w:tcPr>
          <w:p>
            <w:r>
              <w:rPr>
                <w:rFonts w:hint="eastAsia" w:ascii="仿宋_GB2312" w:hAnsi="Times New Roman" w:eastAsia="仿宋_GB2312"/>
                <w:sz w:val="18"/>
                <w:szCs w:val="18"/>
              </w:rPr>
              <w:t>同上</w:t>
            </w:r>
          </w:p>
        </w:tc>
        <w:tc>
          <w:tcPr>
            <w:tcW w:w="1080" w:type="dxa"/>
          </w:tcPr>
          <w:p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相关审批部门</w:t>
            </w:r>
          </w:p>
        </w:tc>
        <w:tc>
          <w:tcPr>
            <w:tcW w:w="2700" w:type="dxa"/>
          </w:tcPr>
          <w:p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■政府网站    ■两微一端    ■发布会听证会</w:t>
            </w:r>
          </w:p>
          <w:p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■政务服务中心</w:t>
            </w:r>
          </w:p>
          <w:p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■投资项目在线审批监管平台</w:t>
            </w:r>
          </w:p>
        </w:tc>
        <w:tc>
          <w:tcPr>
            <w:tcW w:w="540" w:type="dxa"/>
            <w:shd w:val="clear" w:color="auto" w:fill="auto"/>
            <w:vAlign w:val="center"/>
          </w:tcPr>
          <w:p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540" w:type="dxa"/>
            <w:shd w:val="clear" w:color="auto" w:fill="auto"/>
            <w:vAlign w:val="center"/>
          </w:tcPr>
          <w:p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√</w:t>
            </w:r>
          </w:p>
        </w:tc>
        <w:tc>
          <w:tcPr>
            <w:tcW w:w="736" w:type="dxa"/>
            <w:shd w:val="clear" w:color="auto" w:fill="auto"/>
            <w:vAlign w:val="center"/>
          </w:tcPr>
          <w:p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23" w:hRule="atLeast"/>
          <w:jc w:val="center"/>
        </w:trPr>
        <w:tc>
          <w:tcPr>
            <w:tcW w:w="585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17</w:t>
            </w:r>
          </w:p>
        </w:tc>
        <w:tc>
          <w:tcPr>
            <w:tcW w:w="900" w:type="dxa"/>
            <w:vMerge w:val="continue"/>
            <w:shd w:val="clear" w:color="auto" w:fill="auto"/>
            <w:vAlign w:val="center"/>
          </w:tcPr>
          <w:p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</w:p>
        </w:tc>
        <w:tc>
          <w:tcPr>
            <w:tcW w:w="887" w:type="dxa"/>
            <w:shd w:val="clear" w:color="auto" w:fill="auto"/>
            <w:vAlign w:val="center"/>
          </w:tcPr>
          <w:p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招标事项审批核准结果</w:t>
            </w:r>
          </w:p>
        </w:tc>
        <w:tc>
          <w:tcPr>
            <w:tcW w:w="2173" w:type="dxa"/>
          </w:tcPr>
          <w:p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审批部门、批复时间、招标方式、项目名称、项目统一代码等</w:t>
            </w:r>
          </w:p>
        </w:tc>
        <w:tc>
          <w:tcPr>
            <w:tcW w:w="2700" w:type="dxa"/>
          </w:tcPr>
          <w:p>
            <w:pPr>
              <w:spacing w:line="240" w:lineRule="exact"/>
            </w:pPr>
            <w:r>
              <w:rPr>
                <w:rFonts w:hint="eastAsia" w:ascii="仿宋_GB2312" w:hAnsi="Times New Roman" w:eastAsia="仿宋_GB2312"/>
                <w:sz w:val="18"/>
                <w:szCs w:val="18"/>
                <w:lang w:eastAsia="zh-CN"/>
              </w:rPr>
              <w:t>《中华人民共和国政府信息公开条例》</w:t>
            </w: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、《关于全面推进政务公开工作意见》、《关于推进重大建设项目批准和实施领域政府信息公开的意见》</w:t>
            </w:r>
          </w:p>
        </w:tc>
        <w:tc>
          <w:tcPr>
            <w:tcW w:w="1620" w:type="dxa"/>
          </w:tcPr>
          <w:p>
            <w:r>
              <w:rPr>
                <w:rFonts w:hint="eastAsia" w:ascii="仿宋_GB2312" w:hAnsi="Times New Roman" w:eastAsia="仿宋_GB2312"/>
                <w:sz w:val="18"/>
                <w:szCs w:val="18"/>
              </w:rPr>
              <w:t>同上</w:t>
            </w:r>
          </w:p>
        </w:tc>
        <w:tc>
          <w:tcPr>
            <w:tcW w:w="1080" w:type="dxa"/>
          </w:tcPr>
          <w:p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相关审批部门</w:t>
            </w:r>
          </w:p>
        </w:tc>
        <w:tc>
          <w:tcPr>
            <w:tcW w:w="2700" w:type="dxa"/>
          </w:tcPr>
          <w:p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■政府网站    ■两微一端    ■发布会听证会</w:t>
            </w:r>
          </w:p>
          <w:p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■政务服务中心</w:t>
            </w:r>
          </w:p>
          <w:p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■投资项目在线审批监管平台</w:t>
            </w:r>
          </w:p>
        </w:tc>
        <w:tc>
          <w:tcPr>
            <w:tcW w:w="540" w:type="dxa"/>
            <w:shd w:val="clear" w:color="auto" w:fill="auto"/>
            <w:vAlign w:val="center"/>
          </w:tcPr>
          <w:p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540" w:type="dxa"/>
            <w:shd w:val="clear" w:color="auto" w:fill="auto"/>
            <w:vAlign w:val="center"/>
          </w:tcPr>
          <w:p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√</w:t>
            </w:r>
          </w:p>
        </w:tc>
        <w:tc>
          <w:tcPr>
            <w:tcW w:w="736" w:type="dxa"/>
            <w:shd w:val="clear" w:color="auto" w:fill="auto"/>
            <w:vAlign w:val="center"/>
          </w:tcPr>
          <w:p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23" w:hRule="atLeast"/>
          <w:jc w:val="center"/>
        </w:trPr>
        <w:tc>
          <w:tcPr>
            <w:tcW w:w="585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18</w:t>
            </w:r>
          </w:p>
        </w:tc>
        <w:tc>
          <w:tcPr>
            <w:tcW w:w="900" w:type="dxa"/>
            <w:vMerge w:val="continue"/>
            <w:shd w:val="clear" w:color="auto" w:fill="auto"/>
            <w:vAlign w:val="center"/>
          </w:tcPr>
          <w:p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</w:p>
        </w:tc>
        <w:tc>
          <w:tcPr>
            <w:tcW w:w="887" w:type="dxa"/>
            <w:shd w:val="clear" w:color="auto" w:fill="auto"/>
            <w:vAlign w:val="center"/>
          </w:tcPr>
          <w:p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取水许可审批</w:t>
            </w:r>
          </w:p>
        </w:tc>
        <w:tc>
          <w:tcPr>
            <w:tcW w:w="2173" w:type="dxa"/>
          </w:tcPr>
          <w:p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审批结果、批复时间、批复文号、批复文件标题、项目名称、项目统一代码等</w:t>
            </w:r>
          </w:p>
        </w:tc>
        <w:tc>
          <w:tcPr>
            <w:tcW w:w="2700" w:type="dxa"/>
          </w:tcPr>
          <w:p>
            <w:pPr>
              <w:spacing w:line="240" w:lineRule="exact"/>
            </w:pPr>
            <w:r>
              <w:rPr>
                <w:rFonts w:hint="eastAsia" w:ascii="仿宋_GB2312" w:hAnsi="Times New Roman" w:eastAsia="仿宋_GB2312"/>
                <w:sz w:val="18"/>
                <w:szCs w:val="18"/>
                <w:lang w:eastAsia="zh-CN"/>
              </w:rPr>
              <w:t>《中华人民共和国政府信息公开条例》</w:t>
            </w: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、《关于全面推进政务公开工作意见》、《关于推进重大建设项目批准和实施领域政府信息公开的意见》</w:t>
            </w:r>
          </w:p>
        </w:tc>
        <w:tc>
          <w:tcPr>
            <w:tcW w:w="1620" w:type="dxa"/>
          </w:tcPr>
          <w:p>
            <w:r>
              <w:rPr>
                <w:rFonts w:hint="eastAsia" w:ascii="仿宋_GB2312" w:hAnsi="Times New Roman" w:eastAsia="仿宋_GB2312"/>
                <w:sz w:val="18"/>
                <w:szCs w:val="18"/>
              </w:rPr>
              <w:t>同上</w:t>
            </w:r>
          </w:p>
        </w:tc>
        <w:tc>
          <w:tcPr>
            <w:tcW w:w="1080" w:type="dxa"/>
          </w:tcPr>
          <w:p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水利部门</w:t>
            </w:r>
          </w:p>
        </w:tc>
        <w:tc>
          <w:tcPr>
            <w:tcW w:w="2700" w:type="dxa"/>
          </w:tcPr>
          <w:p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■政府网站    ■两微一端    ■发布会听证会</w:t>
            </w:r>
          </w:p>
          <w:p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■政务服务中心</w:t>
            </w:r>
          </w:p>
          <w:p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■投资项目在线审批监管平台</w:t>
            </w:r>
          </w:p>
        </w:tc>
        <w:tc>
          <w:tcPr>
            <w:tcW w:w="540" w:type="dxa"/>
            <w:shd w:val="clear" w:color="auto" w:fill="auto"/>
            <w:vAlign w:val="center"/>
          </w:tcPr>
          <w:p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540" w:type="dxa"/>
            <w:shd w:val="clear" w:color="auto" w:fill="auto"/>
            <w:vAlign w:val="center"/>
          </w:tcPr>
          <w:p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√</w:t>
            </w:r>
          </w:p>
        </w:tc>
        <w:tc>
          <w:tcPr>
            <w:tcW w:w="736" w:type="dxa"/>
            <w:shd w:val="clear" w:color="auto" w:fill="auto"/>
            <w:vAlign w:val="center"/>
          </w:tcPr>
          <w:p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23" w:hRule="atLeast"/>
          <w:jc w:val="center"/>
        </w:trPr>
        <w:tc>
          <w:tcPr>
            <w:tcW w:w="585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19</w:t>
            </w:r>
          </w:p>
        </w:tc>
        <w:tc>
          <w:tcPr>
            <w:tcW w:w="900" w:type="dxa"/>
            <w:vMerge w:val="continue"/>
            <w:shd w:val="clear" w:color="auto" w:fill="auto"/>
            <w:vAlign w:val="center"/>
          </w:tcPr>
          <w:p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</w:p>
        </w:tc>
        <w:tc>
          <w:tcPr>
            <w:tcW w:w="887" w:type="dxa"/>
            <w:shd w:val="clear" w:color="auto" w:fill="auto"/>
            <w:vAlign w:val="center"/>
          </w:tcPr>
          <w:p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生产建设项目水土保持方案审批</w:t>
            </w:r>
          </w:p>
        </w:tc>
        <w:tc>
          <w:tcPr>
            <w:tcW w:w="2173" w:type="dxa"/>
          </w:tcPr>
          <w:p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审批结果、批复时间、批复文号、批复文件标题、项目名称、项目统一代码等</w:t>
            </w:r>
          </w:p>
        </w:tc>
        <w:tc>
          <w:tcPr>
            <w:tcW w:w="2700" w:type="dxa"/>
          </w:tcPr>
          <w:p>
            <w:pPr>
              <w:spacing w:line="240" w:lineRule="exact"/>
            </w:pPr>
            <w:r>
              <w:rPr>
                <w:rFonts w:hint="eastAsia" w:ascii="仿宋_GB2312" w:hAnsi="Times New Roman" w:eastAsia="仿宋_GB2312"/>
                <w:sz w:val="18"/>
                <w:szCs w:val="18"/>
                <w:lang w:eastAsia="zh-CN"/>
              </w:rPr>
              <w:t>《中华人民共和国政府信息公开条例》</w:t>
            </w: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、《关于全面推进政务公开工作意见》、《关于推进重大建设项目批准和实施领域政府信息公开的意见》</w:t>
            </w:r>
          </w:p>
        </w:tc>
        <w:tc>
          <w:tcPr>
            <w:tcW w:w="1620" w:type="dxa"/>
          </w:tcPr>
          <w:p>
            <w:r>
              <w:rPr>
                <w:rFonts w:hint="eastAsia" w:ascii="仿宋_GB2312" w:hAnsi="Times New Roman" w:eastAsia="仿宋_GB2312"/>
                <w:sz w:val="18"/>
                <w:szCs w:val="18"/>
              </w:rPr>
              <w:t>同上</w:t>
            </w:r>
          </w:p>
        </w:tc>
        <w:tc>
          <w:tcPr>
            <w:tcW w:w="1080" w:type="dxa"/>
          </w:tcPr>
          <w:p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水利部门</w:t>
            </w:r>
          </w:p>
        </w:tc>
        <w:tc>
          <w:tcPr>
            <w:tcW w:w="2700" w:type="dxa"/>
          </w:tcPr>
          <w:p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■政府网站    ■两微一端    ■发布会听证会</w:t>
            </w:r>
          </w:p>
          <w:p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■政务服务中心</w:t>
            </w:r>
          </w:p>
          <w:p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■投资项目在线审批监管平台</w:t>
            </w:r>
          </w:p>
        </w:tc>
        <w:tc>
          <w:tcPr>
            <w:tcW w:w="540" w:type="dxa"/>
            <w:shd w:val="clear" w:color="auto" w:fill="auto"/>
            <w:vAlign w:val="center"/>
          </w:tcPr>
          <w:p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540" w:type="dxa"/>
            <w:shd w:val="clear" w:color="auto" w:fill="auto"/>
            <w:vAlign w:val="center"/>
          </w:tcPr>
          <w:p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√</w:t>
            </w:r>
          </w:p>
        </w:tc>
        <w:tc>
          <w:tcPr>
            <w:tcW w:w="736" w:type="dxa"/>
            <w:shd w:val="clear" w:color="auto" w:fill="auto"/>
            <w:vAlign w:val="center"/>
          </w:tcPr>
          <w:p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23" w:hRule="atLeast"/>
          <w:jc w:val="center"/>
        </w:trPr>
        <w:tc>
          <w:tcPr>
            <w:tcW w:w="585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20</w:t>
            </w:r>
          </w:p>
        </w:tc>
        <w:tc>
          <w:tcPr>
            <w:tcW w:w="900" w:type="dxa"/>
            <w:shd w:val="clear" w:color="auto" w:fill="auto"/>
            <w:vAlign w:val="center"/>
          </w:tcPr>
          <w:p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批准结果信息</w:t>
            </w:r>
          </w:p>
        </w:tc>
        <w:tc>
          <w:tcPr>
            <w:tcW w:w="887" w:type="dxa"/>
            <w:shd w:val="clear" w:color="auto" w:fill="auto"/>
            <w:vAlign w:val="center"/>
          </w:tcPr>
          <w:p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洪水影响评价审批</w:t>
            </w:r>
          </w:p>
        </w:tc>
        <w:tc>
          <w:tcPr>
            <w:tcW w:w="2173" w:type="dxa"/>
          </w:tcPr>
          <w:p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审批结果、批复时间、批复文号、批复文件标题、项目名称、项目统一代码等</w:t>
            </w:r>
          </w:p>
        </w:tc>
        <w:tc>
          <w:tcPr>
            <w:tcW w:w="2700" w:type="dxa"/>
          </w:tcPr>
          <w:p>
            <w:pPr>
              <w:spacing w:line="240" w:lineRule="exact"/>
            </w:pPr>
            <w:r>
              <w:rPr>
                <w:rFonts w:hint="eastAsia" w:ascii="仿宋_GB2312" w:hAnsi="Times New Roman" w:eastAsia="仿宋_GB2312"/>
                <w:sz w:val="18"/>
                <w:szCs w:val="18"/>
                <w:lang w:eastAsia="zh-CN"/>
              </w:rPr>
              <w:t>《中华人民共和国政府信息公开条例》</w:t>
            </w: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、《关于全面推进政务公开工作意见》、《关于推进重大建设项目批准和实施领域政府信息公开的意见》</w:t>
            </w:r>
          </w:p>
        </w:tc>
        <w:tc>
          <w:tcPr>
            <w:tcW w:w="1620" w:type="dxa"/>
          </w:tcPr>
          <w:p>
            <w:r>
              <w:rPr>
                <w:rFonts w:hint="eastAsia" w:ascii="仿宋_GB2312" w:hAnsi="Times New Roman" w:eastAsia="仿宋_GB2312"/>
                <w:sz w:val="18"/>
                <w:szCs w:val="18"/>
              </w:rPr>
              <w:t>同上</w:t>
            </w:r>
          </w:p>
        </w:tc>
        <w:tc>
          <w:tcPr>
            <w:tcW w:w="1080" w:type="dxa"/>
          </w:tcPr>
          <w:p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水利部门</w:t>
            </w:r>
          </w:p>
        </w:tc>
        <w:tc>
          <w:tcPr>
            <w:tcW w:w="2700" w:type="dxa"/>
          </w:tcPr>
          <w:p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■政府网站    ■两微一端    ■发布会听证会</w:t>
            </w:r>
          </w:p>
          <w:p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■政务服务中心</w:t>
            </w:r>
          </w:p>
          <w:p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■投资项目在线审批监管平台</w:t>
            </w:r>
          </w:p>
        </w:tc>
        <w:tc>
          <w:tcPr>
            <w:tcW w:w="540" w:type="dxa"/>
            <w:shd w:val="clear" w:color="auto" w:fill="auto"/>
            <w:vAlign w:val="center"/>
          </w:tcPr>
          <w:p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540" w:type="dxa"/>
            <w:shd w:val="clear" w:color="auto" w:fill="auto"/>
            <w:vAlign w:val="center"/>
          </w:tcPr>
          <w:p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√</w:t>
            </w:r>
          </w:p>
        </w:tc>
        <w:tc>
          <w:tcPr>
            <w:tcW w:w="736" w:type="dxa"/>
            <w:shd w:val="clear" w:color="auto" w:fill="auto"/>
            <w:vAlign w:val="center"/>
          </w:tcPr>
          <w:p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23" w:hRule="atLeast"/>
          <w:jc w:val="center"/>
        </w:trPr>
        <w:tc>
          <w:tcPr>
            <w:tcW w:w="585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21</w:t>
            </w:r>
          </w:p>
        </w:tc>
        <w:tc>
          <w:tcPr>
            <w:tcW w:w="900" w:type="dxa"/>
            <w:shd w:val="clear" w:color="auto" w:fill="auto"/>
            <w:vAlign w:val="center"/>
          </w:tcPr>
          <w:p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招标投标信息</w:t>
            </w:r>
          </w:p>
        </w:tc>
        <w:tc>
          <w:tcPr>
            <w:tcW w:w="887" w:type="dxa"/>
            <w:shd w:val="clear" w:color="auto" w:fill="auto"/>
            <w:vAlign w:val="center"/>
          </w:tcPr>
          <w:p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招标投标</w:t>
            </w:r>
          </w:p>
        </w:tc>
        <w:tc>
          <w:tcPr>
            <w:tcW w:w="2173" w:type="dxa"/>
          </w:tcPr>
          <w:p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招标公告、中标候选人公示、中标结果公示、合同订立及备案情况、招标投标违法处罚信息</w:t>
            </w:r>
          </w:p>
        </w:tc>
        <w:tc>
          <w:tcPr>
            <w:tcW w:w="2700" w:type="dxa"/>
          </w:tcPr>
          <w:p>
            <w:pPr>
              <w:spacing w:line="240" w:lineRule="exact"/>
            </w:pPr>
            <w:r>
              <w:rPr>
                <w:rFonts w:hint="eastAsia" w:ascii="仿宋_GB2312" w:hAnsi="Times New Roman" w:eastAsia="仿宋_GB2312"/>
                <w:sz w:val="18"/>
                <w:szCs w:val="18"/>
                <w:lang w:eastAsia="zh-CN"/>
              </w:rPr>
              <w:t>《中华人民共和国政府信息公开条例》</w:t>
            </w: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、《关于全面推进政务公开工作意见》、《关于推进重大建设项目批准和实施领域政府信息公开的意见》</w:t>
            </w:r>
          </w:p>
        </w:tc>
        <w:tc>
          <w:tcPr>
            <w:tcW w:w="1620" w:type="dxa"/>
          </w:tcPr>
          <w:p>
            <w:r>
              <w:rPr>
                <w:rFonts w:hint="eastAsia" w:ascii="仿宋_GB2312" w:hAnsi="Times New Roman" w:eastAsia="仿宋_GB2312"/>
                <w:sz w:val="18"/>
                <w:szCs w:val="18"/>
              </w:rPr>
              <w:t>同上</w:t>
            </w:r>
          </w:p>
        </w:tc>
        <w:tc>
          <w:tcPr>
            <w:tcW w:w="1080" w:type="dxa"/>
          </w:tcPr>
          <w:p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招标人及其招标代理机构或相关行政监督部门</w:t>
            </w:r>
          </w:p>
        </w:tc>
        <w:tc>
          <w:tcPr>
            <w:tcW w:w="2700" w:type="dxa"/>
          </w:tcPr>
          <w:p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■政府网站    ■两微一端    ■发布会听证会</w:t>
            </w:r>
          </w:p>
          <w:p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■政务服务中心</w:t>
            </w:r>
          </w:p>
          <w:p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■公共资源交易平台</w:t>
            </w:r>
          </w:p>
          <w:p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 xml:space="preserve">■信用中国网站  </w:t>
            </w:r>
          </w:p>
          <w:p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■招投标公共服务平台</w:t>
            </w:r>
          </w:p>
          <w:p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■投资项目在线审批监管平台</w:t>
            </w:r>
          </w:p>
        </w:tc>
        <w:tc>
          <w:tcPr>
            <w:tcW w:w="540" w:type="dxa"/>
            <w:shd w:val="clear" w:color="auto" w:fill="auto"/>
            <w:vAlign w:val="center"/>
          </w:tcPr>
          <w:p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540" w:type="dxa"/>
            <w:shd w:val="clear" w:color="auto" w:fill="auto"/>
            <w:vAlign w:val="center"/>
          </w:tcPr>
          <w:p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√</w:t>
            </w:r>
          </w:p>
        </w:tc>
        <w:tc>
          <w:tcPr>
            <w:tcW w:w="736" w:type="dxa"/>
            <w:shd w:val="clear" w:color="auto" w:fill="auto"/>
            <w:vAlign w:val="center"/>
          </w:tcPr>
          <w:p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188" w:hRule="atLeast"/>
          <w:jc w:val="center"/>
        </w:trPr>
        <w:tc>
          <w:tcPr>
            <w:tcW w:w="585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22</w:t>
            </w:r>
          </w:p>
        </w:tc>
        <w:tc>
          <w:tcPr>
            <w:tcW w:w="900" w:type="dxa"/>
            <w:shd w:val="clear" w:color="auto" w:fill="auto"/>
            <w:vAlign w:val="center"/>
          </w:tcPr>
          <w:p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征收土地信息</w:t>
            </w:r>
          </w:p>
        </w:tc>
        <w:tc>
          <w:tcPr>
            <w:tcW w:w="887" w:type="dxa"/>
            <w:shd w:val="clear" w:color="auto" w:fill="auto"/>
            <w:vAlign w:val="center"/>
          </w:tcPr>
          <w:p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征收土地信息</w:t>
            </w:r>
          </w:p>
        </w:tc>
        <w:tc>
          <w:tcPr>
            <w:tcW w:w="2173" w:type="dxa"/>
          </w:tcPr>
          <w:p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征地告知书以及履行征地报批前程序的相关证明材料、建设项目用地呈报说明书、农用地转用方案、补充耕地方案、征收土地方案、供地方案、征地批后实施中征地公告、征地补偿安置方案公告等</w:t>
            </w:r>
          </w:p>
        </w:tc>
        <w:tc>
          <w:tcPr>
            <w:tcW w:w="2700" w:type="dxa"/>
          </w:tcPr>
          <w:p>
            <w:pPr>
              <w:spacing w:line="240" w:lineRule="exact"/>
            </w:pPr>
            <w:r>
              <w:rPr>
                <w:rFonts w:hint="eastAsia" w:ascii="仿宋_GB2312" w:hAnsi="Times New Roman" w:eastAsia="仿宋_GB2312"/>
                <w:sz w:val="18"/>
                <w:szCs w:val="18"/>
                <w:lang w:eastAsia="zh-CN"/>
              </w:rPr>
              <w:t>《中华人民共和国政府信息公开条例》</w:t>
            </w: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、《关于全面推进政务公开工作意见》、《关于推进重大建设项目批准和实施领域政府信息公开的意见》</w:t>
            </w:r>
          </w:p>
        </w:tc>
        <w:tc>
          <w:tcPr>
            <w:tcW w:w="1620" w:type="dxa"/>
          </w:tcPr>
          <w:p>
            <w:r>
              <w:rPr>
                <w:rFonts w:hint="eastAsia" w:ascii="仿宋_GB2312" w:hAnsi="Times New Roman" w:eastAsia="仿宋_GB2312"/>
                <w:sz w:val="18"/>
                <w:szCs w:val="18"/>
              </w:rPr>
              <w:t>同上</w:t>
            </w:r>
          </w:p>
        </w:tc>
        <w:tc>
          <w:tcPr>
            <w:tcW w:w="1080" w:type="dxa"/>
          </w:tcPr>
          <w:p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辖区政府和相关审批部门</w:t>
            </w:r>
          </w:p>
        </w:tc>
        <w:tc>
          <w:tcPr>
            <w:tcW w:w="2700" w:type="dxa"/>
          </w:tcPr>
          <w:p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■政府网站    ■两微一端    ■发布会听证会</w:t>
            </w:r>
          </w:p>
          <w:p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■政务服务中心</w:t>
            </w:r>
          </w:p>
          <w:p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■投资项目在线审批监管平台</w:t>
            </w:r>
          </w:p>
        </w:tc>
        <w:tc>
          <w:tcPr>
            <w:tcW w:w="540" w:type="dxa"/>
            <w:shd w:val="clear" w:color="auto" w:fill="auto"/>
            <w:vAlign w:val="center"/>
          </w:tcPr>
          <w:p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540" w:type="dxa"/>
            <w:shd w:val="clear" w:color="auto" w:fill="auto"/>
            <w:vAlign w:val="center"/>
          </w:tcPr>
          <w:p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√</w:t>
            </w:r>
          </w:p>
        </w:tc>
        <w:tc>
          <w:tcPr>
            <w:tcW w:w="736" w:type="dxa"/>
            <w:shd w:val="clear" w:color="auto" w:fill="auto"/>
            <w:vAlign w:val="center"/>
          </w:tcPr>
          <w:p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23" w:hRule="atLeast"/>
          <w:jc w:val="center"/>
        </w:trPr>
        <w:tc>
          <w:tcPr>
            <w:tcW w:w="585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23</w:t>
            </w:r>
          </w:p>
        </w:tc>
        <w:tc>
          <w:tcPr>
            <w:tcW w:w="900" w:type="dxa"/>
            <w:shd w:val="clear" w:color="auto" w:fill="auto"/>
            <w:vAlign w:val="center"/>
          </w:tcPr>
          <w:p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重大设计变更信息</w:t>
            </w:r>
          </w:p>
        </w:tc>
        <w:tc>
          <w:tcPr>
            <w:tcW w:w="887" w:type="dxa"/>
            <w:shd w:val="clear" w:color="auto" w:fill="auto"/>
            <w:vAlign w:val="center"/>
          </w:tcPr>
          <w:p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重大设计变更审批</w:t>
            </w:r>
          </w:p>
        </w:tc>
        <w:tc>
          <w:tcPr>
            <w:tcW w:w="2173" w:type="dxa"/>
          </w:tcPr>
          <w:p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项目设计变更原因、主要变更内容、批准单位、变更结果等</w:t>
            </w:r>
          </w:p>
        </w:tc>
        <w:tc>
          <w:tcPr>
            <w:tcW w:w="2700" w:type="dxa"/>
          </w:tcPr>
          <w:p>
            <w:pPr>
              <w:spacing w:line="240" w:lineRule="exact"/>
            </w:pPr>
            <w:r>
              <w:rPr>
                <w:rFonts w:hint="eastAsia" w:ascii="仿宋_GB2312" w:hAnsi="Times New Roman" w:eastAsia="仿宋_GB2312"/>
                <w:sz w:val="18"/>
                <w:szCs w:val="18"/>
                <w:lang w:eastAsia="zh-CN"/>
              </w:rPr>
              <w:t>《中华人民共和国政府信息公开条例》</w:t>
            </w: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、《关于全面推进政务公开工作意见》、《关于推进重大建设项目批准和实施领域政府信息公开的意见》</w:t>
            </w:r>
          </w:p>
        </w:tc>
        <w:tc>
          <w:tcPr>
            <w:tcW w:w="1620" w:type="dxa"/>
          </w:tcPr>
          <w:p>
            <w:r>
              <w:rPr>
                <w:rFonts w:hint="eastAsia" w:ascii="仿宋_GB2312" w:hAnsi="Times New Roman" w:eastAsia="仿宋_GB2312"/>
                <w:sz w:val="18"/>
                <w:szCs w:val="18"/>
              </w:rPr>
              <w:t>同上</w:t>
            </w:r>
          </w:p>
        </w:tc>
        <w:tc>
          <w:tcPr>
            <w:tcW w:w="1080" w:type="dxa"/>
          </w:tcPr>
          <w:p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相关审批部门</w:t>
            </w:r>
          </w:p>
        </w:tc>
        <w:tc>
          <w:tcPr>
            <w:tcW w:w="2700" w:type="dxa"/>
          </w:tcPr>
          <w:p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■政府网站    ■两微一端    ■发布会听证会</w:t>
            </w:r>
          </w:p>
          <w:p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■政务服务中心</w:t>
            </w:r>
          </w:p>
          <w:p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■投资项目在线审批监管平台</w:t>
            </w:r>
          </w:p>
        </w:tc>
        <w:tc>
          <w:tcPr>
            <w:tcW w:w="540" w:type="dxa"/>
            <w:shd w:val="clear" w:color="auto" w:fill="auto"/>
            <w:vAlign w:val="center"/>
          </w:tcPr>
          <w:p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540" w:type="dxa"/>
            <w:shd w:val="clear" w:color="auto" w:fill="auto"/>
            <w:vAlign w:val="center"/>
          </w:tcPr>
          <w:p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√</w:t>
            </w:r>
          </w:p>
        </w:tc>
        <w:tc>
          <w:tcPr>
            <w:tcW w:w="736" w:type="dxa"/>
            <w:shd w:val="clear" w:color="auto" w:fill="auto"/>
            <w:vAlign w:val="center"/>
          </w:tcPr>
          <w:p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23" w:hRule="atLeast"/>
          <w:jc w:val="center"/>
        </w:trPr>
        <w:tc>
          <w:tcPr>
            <w:tcW w:w="585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24</w:t>
            </w:r>
          </w:p>
        </w:tc>
        <w:tc>
          <w:tcPr>
            <w:tcW w:w="900" w:type="dxa"/>
            <w:shd w:val="clear" w:color="auto" w:fill="auto"/>
            <w:vAlign w:val="center"/>
          </w:tcPr>
          <w:p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施工有关信息</w:t>
            </w:r>
          </w:p>
        </w:tc>
        <w:tc>
          <w:tcPr>
            <w:tcW w:w="887" w:type="dxa"/>
            <w:shd w:val="clear" w:color="auto" w:fill="auto"/>
            <w:vAlign w:val="center"/>
          </w:tcPr>
          <w:p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施工管理服务</w:t>
            </w:r>
          </w:p>
        </w:tc>
        <w:tc>
          <w:tcPr>
            <w:tcW w:w="2173" w:type="dxa"/>
          </w:tcPr>
          <w:p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施工图审查机构、审查人员、审查结果、审查时限，项目法人单位及其主要负责人信息，设计、施工、监理单位及其主要负责人、项目负责人信息、资质情况等</w:t>
            </w:r>
          </w:p>
        </w:tc>
        <w:tc>
          <w:tcPr>
            <w:tcW w:w="2700" w:type="dxa"/>
          </w:tcPr>
          <w:p>
            <w:pPr>
              <w:spacing w:line="240" w:lineRule="exact"/>
            </w:pPr>
            <w:r>
              <w:rPr>
                <w:rFonts w:hint="eastAsia" w:ascii="仿宋_GB2312" w:hAnsi="Times New Roman" w:eastAsia="仿宋_GB2312"/>
                <w:sz w:val="18"/>
                <w:szCs w:val="18"/>
                <w:lang w:eastAsia="zh-CN"/>
              </w:rPr>
              <w:t>《中华人民共和国政府信息公开条例》</w:t>
            </w: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、《关于全面推进政务公开工作意见》、《关于推进重大建设项目批准和实施领域政府信息公开的意见》</w:t>
            </w:r>
          </w:p>
        </w:tc>
        <w:tc>
          <w:tcPr>
            <w:tcW w:w="1620" w:type="dxa"/>
          </w:tcPr>
          <w:p>
            <w:r>
              <w:rPr>
                <w:rFonts w:hint="eastAsia" w:ascii="仿宋_GB2312" w:hAnsi="Times New Roman" w:eastAsia="仿宋_GB2312"/>
                <w:sz w:val="18"/>
                <w:szCs w:val="18"/>
              </w:rPr>
              <w:t>同上</w:t>
            </w:r>
          </w:p>
        </w:tc>
        <w:tc>
          <w:tcPr>
            <w:tcW w:w="1080" w:type="dxa"/>
          </w:tcPr>
          <w:p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相关审批部门</w:t>
            </w:r>
          </w:p>
        </w:tc>
        <w:tc>
          <w:tcPr>
            <w:tcW w:w="2700" w:type="dxa"/>
          </w:tcPr>
          <w:p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■政府网站    ■两微一端    ■发布会听证会</w:t>
            </w:r>
          </w:p>
          <w:p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■政务服务中心</w:t>
            </w:r>
          </w:p>
          <w:p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■投资项目在线审批监管平台</w:t>
            </w:r>
          </w:p>
        </w:tc>
        <w:tc>
          <w:tcPr>
            <w:tcW w:w="540" w:type="dxa"/>
            <w:shd w:val="clear" w:color="auto" w:fill="auto"/>
            <w:vAlign w:val="center"/>
          </w:tcPr>
          <w:p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540" w:type="dxa"/>
            <w:shd w:val="clear" w:color="auto" w:fill="auto"/>
            <w:vAlign w:val="center"/>
          </w:tcPr>
          <w:p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√</w:t>
            </w:r>
          </w:p>
        </w:tc>
        <w:tc>
          <w:tcPr>
            <w:tcW w:w="736" w:type="dxa"/>
            <w:shd w:val="clear" w:color="auto" w:fill="auto"/>
            <w:vAlign w:val="center"/>
          </w:tcPr>
          <w:p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31" w:hRule="atLeast"/>
          <w:jc w:val="center"/>
        </w:trPr>
        <w:tc>
          <w:tcPr>
            <w:tcW w:w="585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25</w:t>
            </w:r>
          </w:p>
        </w:tc>
        <w:tc>
          <w:tcPr>
            <w:tcW w:w="900" w:type="dxa"/>
            <w:shd w:val="clear" w:color="auto" w:fill="auto"/>
            <w:vAlign w:val="center"/>
          </w:tcPr>
          <w:p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质量安全监督信息</w:t>
            </w:r>
          </w:p>
        </w:tc>
        <w:tc>
          <w:tcPr>
            <w:tcW w:w="887" w:type="dxa"/>
            <w:shd w:val="clear" w:color="auto" w:fill="auto"/>
            <w:vAlign w:val="center"/>
          </w:tcPr>
          <w:p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质量安全监督</w:t>
            </w:r>
          </w:p>
        </w:tc>
        <w:tc>
          <w:tcPr>
            <w:tcW w:w="2173" w:type="dxa"/>
          </w:tcPr>
          <w:p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质量安全监督机构及其联系方式、质量安全行政处罚情况</w:t>
            </w:r>
          </w:p>
        </w:tc>
        <w:tc>
          <w:tcPr>
            <w:tcW w:w="2700" w:type="dxa"/>
          </w:tcPr>
          <w:p>
            <w:pPr>
              <w:spacing w:line="240" w:lineRule="exact"/>
            </w:pPr>
            <w:r>
              <w:rPr>
                <w:rFonts w:hint="eastAsia" w:ascii="仿宋_GB2312" w:hAnsi="Times New Roman" w:eastAsia="仿宋_GB2312"/>
                <w:sz w:val="18"/>
                <w:szCs w:val="18"/>
                <w:lang w:eastAsia="zh-CN"/>
              </w:rPr>
              <w:t>《中华人民共和国政府信息公开条例》</w:t>
            </w: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、《关于全面推进政务公开工作意见》、《关于推进重大建设项目批准和实施领域政府信息公开的意见》</w:t>
            </w:r>
          </w:p>
        </w:tc>
        <w:tc>
          <w:tcPr>
            <w:tcW w:w="1620" w:type="dxa"/>
          </w:tcPr>
          <w:p>
            <w:r>
              <w:rPr>
                <w:rFonts w:hint="eastAsia" w:ascii="仿宋_GB2312" w:hAnsi="Times New Roman" w:eastAsia="仿宋_GB2312"/>
                <w:sz w:val="18"/>
                <w:szCs w:val="18"/>
              </w:rPr>
              <w:t>同上</w:t>
            </w:r>
          </w:p>
        </w:tc>
        <w:tc>
          <w:tcPr>
            <w:tcW w:w="1080" w:type="dxa"/>
          </w:tcPr>
          <w:p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相关主管部门</w:t>
            </w:r>
          </w:p>
        </w:tc>
        <w:tc>
          <w:tcPr>
            <w:tcW w:w="2700" w:type="dxa"/>
          </w:tcPr>
          <w:p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■政府网站    ■两微一端    ■发布会听证会</w:t>
            </w:r>
          </w:p>
          <w:p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■政务服务中</w:t>
            </w:r>
          </w:p>
          <w:p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■投资项目在线审批监管平台</w:t>
            </w:r>
          </w:p>
        </w:tc>
        <w:tc>
          <w:tcPr>
            <w:tcW w:w="540" w:type="dxa"/>
            <w:shd w:val="clear" w:color="auto" w:fill="auto"/>
            <w:vAlign w:val="center"/>
          </w:tcPr>
          <w:p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540" w:type="dxa"/>
            <w:shd w:val="clear" w:color="auto" w:fill="auto"/>
            <w:vAlign w:val="center"/>
          </w:tcPr>
          <w:p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√</w:t>
            </w:r>
          </w:p>
        </w:tc>
        <w:tc>
          <w:tcPr>
            <w:tcW w:w="736" w:type="dxa"/>
            <w:shd w:val="clear" w:color="auto" w:fill="auto"/>
            <w:vAlign w:val="center"/>
          </w:tcPr>
          <w:p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23" w:hRule="atLeast"/>
          <w:jc w:val="center"/>
        </w:trPr>
        <w:tc>
          <w:tcPr>
            <w:tcW w:w="585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26</w:t>
            </w:r>
          </w:p>
        </w:tc>
        <w:tc>
          <w:tcPr>
            <w:tcW w:w="900" w:type="dxa"/>
            <w:shd w:val="clear" w:color="auto" w:fill="auto"/>
            <w:vAlign w:val="center"/>
          </w:tcPr>
          <w:p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竣工有关信息</w:t>
            </w:r>
          </w:p>
        </w:tc>
        <w:tc>
          <w:tcPr>
            <w:tcW w:w="887" w:type="dxa"/>
            <w:shd w:val="clear" w:color="auto" w:fill="auto"/>
            <w:vAlign w:val="center"/>
          </w:tcPr>
          <w:p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竣工验收审批（备案）</w:t>
            </w:r>
          </w:p>
        </w:tc>
        <w:tc>
          <w:tcPr>
            <w:tcW w:w="2173" w:type="dxa"/>
          </w:tcPr>
          <w:p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竣工验收时间、竣工验收结果，竣工验收备案时间、备案编号、备案部门等</w:t>
            </w:r>
          </w:p>
        </w:tc>
        <w:tc>
          <w:tcPr>
            <w:tcW w:w="2700" w:type="dxa"/>
          </w:tcPr>
          <w:p>
            <w:pPr>
              <w:spacing w:line="240" w:lineRule="exact"/>
            </w:pPr>
            <w:r>
              <w:rPr>
                <w:rFonts w:hint="eastAsia" w:ascii="仿宋_GB2312" w:hAnsi="Times New Roman" w:eastAsia="仿宋_GB2312"/>
                <w:sz w:val="18"/>
                <w:szCs w:val="18"/>
                <w:lang w:eastAsia="zh-CN"/>
              </w:rPr>
              <w:t>《中华人民共和国政府信息公开条例》</w:t>
            </w: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、《关于全面推进政务公开工作意见》、《关于推进重大建设项目批准和实施领域政府信息公开的意见》</w:t>
            </w:r>
          </w:p>
        </w:tc>
        <w:tc>
          <w:tcPr>
            <w:tcW w:w="1620" w:type="dxa"/>
          </w:tcPr>
          <w:p>
            <w:r>
              <w:rPr>
                <w:rFonts w:hint="eastAsia" w:ascii="仿宋_GB2312" w:hAnsi="Times New Roman" w:eastAsia="仿宋_GB2312"/>
                <w:sz w:val="18"/>
                <w:szCs w:val="18"/>
              </w:rPr>
              <w:t>同上</w:t>
            </w:r>
          </w:p>
        </w:tc>
        <w:tc>
          <w:tcPr>
            <w:tcW w:w="1080" w:type="dxa"/>
          </w:tcPr>
          <w:p>
            <w:pPr>
              <w:spacing w:line="240" w:lineRule="exact"/>
              <w:rPr>
                <w:rFonts w:hint="eastAsia" w:ascii="仿宋_GB2312" w:hAnsi="Times New Roman" w:eastAsia="仿宋_GB2312"/>
                <w:sz w:val="18"/>
                <w:szCs w:val="18"/>
              </w:rPr>
            </w:pPr>
            <w:r>
              <w:rPr>
                <w:rFonts w:hint="eastAsia" w:ascii="仿宋_GB2312" w:hAnsi="Times New Roman" w:eastAsia="仿宋_GB2312"/>
                <w:sz w:val="18"/>
                <w:szCs w:val="18"/>
              </w:rPr>
              <w:t>相关审批部门</w:t>
            </w:r>
          </w:p>
        </w:tc>
        <w:tc>
          <w:tcPr>
            <w:tcW w:w="2700" w:type="dxa"/>
          </w:tcPr>
          <w:p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■政府网站    ■两微一端    ■发布会听证会</w:t>
            </w:r>
          </w:p>
          <w:p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■政务服务中心</w:t>
            </w:r>
          </w:p>
          <w:p>
            <w:pPr>
              <w:spacing w:line="24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■投资项目在线审批监管平台</w:t>
            </w:r>
          </w:p>
        </w:tc>
        <w:tc>
          <w:tcPr>
            <w:tcW w:w="540" w:type="dxa"/>
            <w:shd w:val="clear" w:color="auto" w:fill="auto"/>
            <w:vAlign w:val="center"/>
          </w:tcPr>
          <w:p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540" w:type="dxa"/>
            <w:shd w:val="clear" w:color="auto" w:fill="auto"/>
            <w:vAlign w:val="center"/>
          </w:tcPr>
          <w:p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√</w:t>
            </w:r>
          </w:p>
        </w:tc>
        <w:tc>
          <w:tcPr>
            <w:tcW w:w="736" w:type="dxa"/>
            <w:shd w:val="clear" w:color="auto" w:fill="auto"/>
            <w:vAlign w:val="center"/>
          </w:tcPr>
          <w:p>
            <w:pPr>
              <w:spacing w:line="240" w:lineRule="exact"/>
              <w:jc w:val="center"/>
              <w:rPr>
                <w:rFonts w:ascii="Times New Roman" w:hAnsi="Times New Roman"/>
                <w:sz w:val="30"/>
                <w:szCs w:val="30"/>
              </w:rPr>
            </w:pPr>
          </w:p>
        </w:tc>
      </w:tr>
    </w:tbl>
    <w:p>
      <w:pPr>
        <w:jc w:val="center"/>
        <w:rPr>
          <w:rFonts w:hint="eastAsia" w:ascii="Times New Roman" w:hAnsi="Times New Roman" w:eastAsia="方正小标宋_GBK"/>
          <w:sz w:val="28"/>
          <w:szCs w:val="28"/>
        </w:rPr>
      </w:pPr>
    </w:p>
    <w:p>
      <w:pPr>
        <w:jc w:val="center"/>
        <w:rPr>
          <w:rFonts w:hint="eastAsia" w:ascii="Times New Roman" w:hAnsi="Times New Roman" w:eastAsia="方正小标宋_GBK"/>
          <w:sz w:val="28"/>
          <w:szCs w:val="28"/>
        </w:rPr>
      </w:pPr>
    </w:p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Mongolian Baiti">
    <w:panose1 w:val="03000500000000000000"/>
    <w:charset w:val="00"/>
    <w:family w:val="script"/>
    <w:pitch w:val="default"/>
    <w:sig w:usb0="80000023" w:usb1="00000000" w:usb2="00020000" w:usb3="00000000" w:csb0="00000001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等线">
    <w:altName w:val="微软雅黑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小标宋_GBK">
    <w:panose1 w:val="02000000000000000000"/>
    <w:charset w:val="86"/>
    <w:family w:val="script"/>
    <w:pitch w:val="default"/>
    <w:sig w:usb0="A00002BF" w:usb1="38CF7CFA" w:usb2="00082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NotDisplayPageBoundaries w:val="1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DcxMDM0MDIxNzE5ZGQ2OWI5MDg3YzRlOTAwZWNlYjUifQ=="/>
    <w:docVar w:name="KSO_WPS_MARK_KEY" w:val="807d7158-7fda-47bd-8caa-f753932f2d9b"/>
  </w:docVars>
  <w:rsids>
    <w:rsidRoot w:val="00416393"/>
    <w:rsid w:val="001E6D63"/>
    <w:rsid w:val="00416393"/>
    <w:rsid w:val="2EEC7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mn-Mong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nhideWhenUsed="0" w:uiPriority="99" w:semiHidden="0" w:name="Table Web 3"/>
    <w:lsdException w:uiPriority="99" w:name="Balloon Text"/>
    <w:lsdException w:unhideWhenUsed="0" w:uiPriority="39" w:semiHidden="0" w:name="Table Grid"/>
    <w:lsdException w:unhideWhenUsed="0" w:uiPriority="99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5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4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标题 1 字符"/>
    <w:basedOn w:val="4"/>
    <w:link w:val="2"/>
    <w:qFormat/>
    <w:uiPriority w:val="0"/>
    <w:rPr>
      <w:rFonts w:ascii="Calibri" w:hAnsi="Calibri" w:eastAsia="宋体" w:cs="Times New Roman"/>
      <w:b/>
      <w:bCs/>
      <w:kern w:val="44"/>
      <w:sz w:val="44"/>
      <w:szCs w:val="4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4101</Words>
  <Characters>4119</Characters>
  <Lines>33</Lines>
  <Paragraphs>9</Paragraphs>
  <TotalTime>1</TotalTime>
  <ScaleCrop>false</ScaleCrop>
  <LinksUpToDate>false</LinksUpToDate>
  <CharactersWithSpaces>4343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2020-03-06T04:02:00Z</dcterms:created>
  <dc:creator>tai yuzhu</dc:creator>
  <cp:lastModifiedBy>演示人</cp:lastModifiedBy>
  <dcterms:modified xsi:type="dcterms:W3CDTF">2024-08-21T08:29:58Z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99238E93CEE44C9084BD9F4EF2BC8D6D_12</vt:lpwstr>
  </property>
</Properties>
</file>