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8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附录2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食堂从业人员洗手消毒方法</w:t>
      </w: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一、洗手程序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洗手程序如下：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a)打开水龙头，用自来水（宜为温水）将双手弄湿；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b)双手涂上皂液或洗手液等；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c)按清洗手部方法清洗手部。工作服为长袖的应洗到腕部，工作服为短袖的应洗到肘部；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用自来水冲净双手；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关闭水龙头（手动式水龙头应用肘部或以清洁纸巾包裹水龙头将其关闭）；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用清洁纸巾、卷轴式清洁抹手布或干手机干燥双手。</w:t>
      </w:r>
    </w:p>
    <w:p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</w:t>
      </w:r>
      <w:r>
        <w:rPr>
          <w:rFonts w:ascii="黑体" w:hAnsi="黑体" w:eastAsia="黑体" w:cs="黑体"/>
          <w:sz w:val="32"/>
          <w:szCs w:val="32"/>
        </w:rPr>
        <w:t>清洗手部方法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106045</wp:posOffset>
            </wp:positionV>
            <wp:extent cx="5614035" cy="2332990"/>
            <wp:effectExtent l="0" t="0" r="5715" b="10160"/>
            <wp:wrapNone/>
            <wp:docPr id="1" name="图片 2" descr="48adebb8a8ae438aa9a2aa1aeef92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48adebb8a8ae438aa9a2aa1aeef9212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4035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</w:t>
      </w:r>
      <w:r>
        <w:rPr>
          <w:rFonts w:ascii="黑体" w:hAnsi="黑体" w:eastAsia="黑体" w:cs="黑体"/>
          <w:sz w:val="32"/>
          <w:szCs w:val="32"/>
        </w:rPr>
        <w:t>消毒手部方法</w:t>
      </w:r>
    </w:p>
    <w:p>
      <w:pPr>
        <w:spacing w:line="52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消毒手部前应先洗净手部，取适量的乙醇类速干手消毒剂或75%乙醇于掌心，按照清洗手部方法充分搓擦双手20～30秒，搓擦时保证手消毒剂完全覆盖双手皮肤，直至干燥。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g0MjllNDU0MmUzNmRhOGNiODUyNzZjMDg0NzkifQ=="/>
  </w:docVars>
  <w:rsids>
    <w:rsidRoot w:val="70A42CE4"/>
    <w:rsid w:val="21843137"/>
    <w:rsid w:val="322F6686"/>
    <w:rsid w:val="5C3B38D4"/>
    <w:rsid w:val="70A4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2024-04-10T02:53:00Z</dcterms:created>
  <dc:creator>演示人</dc:creator>
  <cp:lastModifiedBy>演示人</cp:lastModifiedBy>
  <dcterms:modified xsi:type="dcterms:W3CDTF">2024-04-10T02:54:14Z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6B5A07716E9341A3987B9C5E0A9D8C5F_11</vt:lpwstr>
  </property>
</Properties>
</file>